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3DB" w:rsidRDefault="002103DB" w:rsidP="00606A5D">
      <w:pPr>
        <w:adjustRightInd w:val="0"/>
        <w:snapToGrid w:val="0"/>
        <w:spacing w:line="600" w:lineRule="exact"/>
        <w:jc w:val="center"/>
        <w:rPr>
          <w:rFonts w:eastAsia="方正美黑简体"/>
          <w:color w:val="FF0000"/>
          <w:spacing w:val="-76"/>
          <w:sz w:val="78"/>
          <w:szCs w:val="78"/>
        </w:rPr>
      </w:pPr>
    </w:p>
    <w:p w:rsidR="002103DB" w:rsidRDefault="002103DB" w:rsidP="00606A5D">
      <w:pPr>
        <w:adjustRightInd w:val="0"/>
        <w:snapToGrid w:val="0"/>
        <w:spacing w:line="600" w:lineRule="exact"/>
        <w:jc w:val="center"/>
        <w:rPr>
          <w:rFonts w:eastAsia="方正大黑简体"/>
          <w:sz w:val="30"/>
          <w:szCs w:val="30"/>
        </w:rPr>
      </w:pPr>
    </w:p>
    <w:p w:rsidR="002103DB" w:rsidRDefault="003C6266" w:rsidP="00606A5D">
      <w:pPr>
        <w:spacing w:line="600" w:lineRule="exact"/>
        <w:jc w:val="center"/>
        <w:rPr>
          <w:rFonts w:eastAsia="方正小标宋简体"/>
          <w:sz w:val="44"/>
          <w:szCs w:val="44"/>
        </w:rPr>
      </w:pPr>
      <w:r>
        <w:rPr>
          <w:rFonts w:eastAsia="方正小标宋简体"/>
          <w:sz w:val="44"/>
          <w:szCs w:val="44"/>
        </w:rPr>
        <w:t>关于做好浙江省</w:t>
      </w:r>
      <w:r>
        <w:rPr>
          <w:rFonts w:eastAsia="方正小标宋简体"/>
          <w:sz w:val="44"/>
          <w:szCs w:val="44"/>
        </w:rPr>
        <w:t>20</w:t>
      </w:r>
      <w:r>
        <w:rPr>
          <w:rFonts w:eastAsia="方正小标宋简体" w:hint="eastAsia"/>
          <w:sz w:val="44"/>
          <w:szCs w:val="44"/>
        </w:rPr>
        <w:t>21</w:t>
      </w:r>
      <w:r>
        <w:rPr>
          <w:rFonts w:eastAsia="方正小标宋简体"/>
          <w:sz w:val="44"/>
          <w:szCs w:val="44"/>
        </w:rPr>
        <w:t>年度国家社会科学</w:t>
      </w:r>
    </w:p>
    <w:p w:rsidR="002103DB" w:rsidRDefault="003C6266" w:rsidP="00606A5D">
      <w:pPr>
        <w:spacing w:beforeLines="50" w:line="600" w:lineRule="exact"/>
        <w:jc w:val="center"/>
        <w:rPr>
          <w:rFonts w:eastAsia="方正小标宋简体"/>
          <w:sz w:val="44"/>
          <w:szCs w:val="44"/>
        </w:rPr>
      </w:pPr>
      <w:r>
        <w:rPr>
          <w:rFonts w:eastAsia="方正小标宋简体"/>
          <w:sz w:val="44"/>
          <w:szCs w:val="44"/>
        </w:rPr>
        <w:t>基金项目申报工作的通知</w:t>
      </w:r>
      <w:bookmarkStart w:id="0" w:name="_GoBack"/>
      <w:bookmarkEnd w:id="0"/>
    </w:p>
    <w:p w:rsidR="002103DB" w:rsidRDefault="002103DB" w:rsidP="00606A5D">
      <w:pPr>
        <w:pStyle w:val="aa"/>
        <w:adjustRightInd w:val="0"/>
        <w:snapToGrid w:val="0"/>
        <w:spacing w:before="0" w:beforeAutospacing="0" w:after="0" w:afterAutospacing="0" w:line="600" w:lineRule="exact"/>
        <w:jc w:val="both"/>
        <w:rPr>
          <w:rFonts w:ascii="Times New Roman" w:eastAsia="仿宋_GB2312" w:hAnsi="Times New Roman" w:cs="Times New Roman"/>
          <w:b/>
          <w:bCs/>
          <w:sz w:val="32"/>
          <w:szCs w:val="32"/>
        </w:rPr>
      </w:pPr>
    </w:p>
    <w:p w:rsidR="002103DB" w:rsidRDefault="003C6266" w:rsidP="00606A5D">
      <w:pPr>
        <w:pStyle w:val="aa"/>
        <w:adjustRightInd w:val="0"/>
        <w:snapToGrid w:val="0"/>
        <w:spacing w:before="0" w:beforeAutospacing="0" w:after="0" w:afterAutospacing="0" w:line="600" w:lineRule="exact"/>
        <w:jc w:val="both"/>
        <w:rPr>
          <w:rFonts w:ascii="Times New Roman" w:eastAsia="仿宋_GB2312" w:hAnsi="Times New Roman" w:cs="Times New Roman"/>
          <w:bCs/>
          <w:sz w:val="32"/>
          <w:szCs w:val="32"/>
        </w:rPr>
      </w:pPr>
      <w:r>
        <w:rPr>
          <w:rFonts w:ascii="Times New Roman" w:eastAsia="仿宋_GB2312" w:hAnsi="Times New Roman" w:cs="Times New Roman"/>
          <w:bCs/>
          <w:sz w:val="32"/>
          <w:szCs w:val="32"/>
        </w:rPr>
        <w:t>各有关单位：</w:t>
      </w:r>
    </w:p>
    <w:p w:rsidR="002103DB" w:rsidRDefault="003C6266" w:rsidP="00606A5D">
      <w:pPr>
        <w:pStyle w:val="aa"/>
        <w:adjustRightInd w:val="0"/>
        <w:snapToGrid w:val="0"/>
        <w:spacing w:before="0" w:beforeAutospacing="0" w:after="0" w:afterAutospacing="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年度国家社</w:t>
      </w:r>
      <w:r>
        <w:rPr>
          <w:rFonts w:ascii="Times New Roman" w:eastAsia="仿宋_GB2312" w:hAnsi="Times New Roman" w:cs="Times New Roman" w:hint="eastAsia"/>
          <w:sz w:val="32"/>
          <w:szCs w:val="32"/>
        </w:rPr>
        <w:t>会科学</w:t>
      </w:r>
      <w:r>
        <w:rPr>
          <w:rFonts w:ascii="Times New Roman" w:eastAsia="仿宋_GB2312" w:hAnsi="Times New Roman" w:cs="Times New Roman"/>
          <w:sz w:val="32"/>
          <w:szCs w:val="32"/>
        </w:rPr>
        <w:t>基金</w:t>
      </w:r>
      <w:r>
        <w:rPr>
          <w:rFonts w:ascii="Times New Roman" w:eastAsia="仿宋_GB2312" w:hAnsi="Times New Roman" w:cs="Times New Roman" w:hint="eastAsia"/>
          <w:sz w:val="32"/>
          <w:szCs w:val="32"/>
        </w:rPr>
        <w:t>年度</w:t>
      </w:r>
      <w:r>
        <w:rPr>
          <w:rFonts w:ascii="Times New Roman" w:eastAsia="仿宋_GB2312" w:hAnsi="Times New Roman" w:cs="Times New Roman"/>
          <w:sz w:val="32"/>
          <w:szCs w:val="32"/>
        </w:rPr>
        <w:t>项目申报</w:t>
      </w:r>
      <w:r>
        <w:rPr>
          <w:rFonts w:ascii="Times New Roman" w:eastAsia="仿宋_GB2312" w:hAnsi="Times New Roman" w:cs="Times New Roman" w:hint="eastAsia"/>
          <w:sz w:val="32"/>
          <w:szCs w:val="32"/>
        </w:rPr>
        <w:t>公告已经发布</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见全国社科工作办网站，</w:t>
      </w:r>
      <w:r>
        <w:rPr>
          <w:rFonts w:ascii="Times New Roman" w:eastAsia="仿宋_GB2312" w:hAnsi="Times New Roman" w:cs="Times New Roman"/>
          <w:sz w:val="32"/>
          <w:szCs w:val="32"/>
        </w:rPr>
        <w:t>教育学、艺术学、军事学单列学科的申报另行组织，不在此次申报范围）。现</w:t>
      </w:r>
      <w:r>
        <w:rPr>
          <w:rFonts w:ascii="Times New Roman" w:eastAsia="仿宋_GB2312" w:hAnsi="Times New Roman" w:cs="Times New Roman" w:hint="eastAsia"/>
          <w:sz w:val="32"/>
          <w:szCs w:val="32"/>
        </w:rPr>
        <w:t>就</w:t>
      </w:r>
      <w:r>
        <w:rPr>
          <w:rFonts w:ascii="Times New Roman" w:eastAsia="仿宋_GB2312" w:hAnsi="Times New Roman" w:cs="Times New Roman"/>
          <w:sz w:val="32"/>
          <w:szCs w:val="32"/>
        </w:rPr>
        <w:t>做好我省申报工作</w:t>
      </w:r>
      <w:r>
        <w:rPr>
          <w:rFonts w:ascii="Times New Roman" w:eastAsia="仿宋_GB2312" w:hAnsi="Times New Roman" w:cs="Times New Roman" w:hint="eastAsia"/>
          <w:sz w:val="32"/>
          <w:szCs w:val="32"/>
        </w:rPr>
        <w:t>补充</w:t>
      </w:r>
      <w:r>
        <w:rPr>
          <w:rFonts w:ascii="Times New Roman" w:eastAsia="仿宋_GB2312" w:hAnsi="Times New Roman" w:cs="Times New Roman"/>
          <w:sz w:val="32"/>
          <w:szCs w:val="32"/>
        </w:rPr>
        <w:t>通知如下：</w:t>
      </w:r>
    </w:p>
    <w:p w:rsidR="002103DB" w:rsidRPr="00505440" w:rsidRDefault="003C6266" w:rsidP="00606A5D">
      <w:pPr>
        <w:pStyle w:val="aa"/>
        <w:adjustRightInd w:val="0"/>
        <w:snapToGrid w:val="0"/>
        <w:spacing w:before="0" w:beforeAutospacing="0" w:after="0" w:afterAutospacing="0" w:line="600" w:lineRule="exact"/>
        <w:ind w:firstLineChars="200" w:firstLine="643"/>
        <w:jc w:val="both"/>
        <w:rPr>
          <w:rFonts w:ascii="Times New Roman" w:eastAsia="仿宋_GB2312" w:hAnsi="Times New Roman" w:cs="Times New Roman"/>
          <w:b/>
          <w:sz w:val="32"/>
          <w:szCs w:val="32"/>
        </w:rPr>
      </w:pPr>
      <w:r w:rsidRPr="00505440">
        <w:rPr>
          <w:rFonts w:ascii="Times New Roman" w:eastAsia="仿宋_GB2312" w:hAnsi="Times New Roman" w:cs="Times New Roman" w:hint="eastAsia"/>
          <w:b/>
          <w:sz w:val="32"/>
          <w:szCs w:val="32"/>
        </w:rPr>
        <w:t>一、加强组织领导</w:t>
      </w:r>
    </w:p>
    <w:p w:rsidR="002103DB" w:rsidRDefault="003C6266" w:rsidP="00606A5D">
      <w:pPr>
        <w:pStyle w:val="aa"/>
        <w:adjustRightInd w:val="0"/>
        <w:snapToGrid w:val="0"/>
        <w:spacing w:before="0" w:beforeAutospacing="0" w:after="0" w:afterAutospacing="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各单位要加强对申报工作的组织和</w:t>
      </w:r>
      <w:r>
        <w:rPr>
          <w:rFonts w:ascii="Times New Roman" w:eastAsia="仿宋_GB2312" w:hAnsi="Times New Roman" w:cs="Times New Roman" w:hint="eastAsia"/>
          <w:sz w:val="32"/>
          <w:szCs w:val="32"/>
        </w:rPr>
        <w:t>领导</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鼓励</w:t>
      </w:r>
      <w:r>
        <w:rPr>
          <w:rFonts w:ascii="Times New Roman" w:eastAsia="仿宋_GB2312" w:hAnsi="Times New Roman" w:cs="Times New Roman"/>
          <w:sz w:val="32"/>
          <w:szCs w:val="32"/>
        </w:rPr>
        <w:t>符合条件</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具有较好研究基础</w:t>
      </w:r>
      <w:r>
        <w:rPr>
          <w:rFonts w:ascii="Times New Roman" w:eastAsia="仿宋_GB2312" w:hAnsi="Times New Roman" w:cs="Times New Roman" w:hint="eastAsia"/>
          <w:sz w:val="32"/>
          <w:szCs w:val="32"/>
        </w:rPr>
        <w:t>和</w:t>
      </w:r>
      <w:r>
        <w:rPr>
          <w:rFonts w:ascii="Times New Roman" w:eastAsia="仿宋_GB2312" w:hAnsi="Times New Roman" w:cs="Times New Roman"/>
          <w:sz w:val="32"/>
          <w:szCs w:val="32"/>
        </w:rPr>
        <w:t>能力的专家学者踊跃申报</w:t>
      </w:r>
      <w:r>
        <w:rPr>
          <w:rFonts w:ascii="Times New Roman" w:eastAsia="仿宋_GB2312" w:hAnsi="Times New Roman" w:cs="Times New Roman" w:hint="eastAsia"/>
          <w:sz w:val="32"/>
          <w:szCs w:val="32"/>
        </w:rPr>
        <w:t>，好中选优；要结合本校优势学科和特色学科发展方向，从校级层面用好申报自主权，不搞申报指标分解到二级学院；要加强课题论证，着力提升申报材料质量；</w:t>
      </w:r>
      <w:r>
        <w:rPr>
          <w:rFonts w:ascii="Times New Roman" w:eastAsia="仿宋_GB2312" w:hAnsi="Times New Roman" w:cs="Times New Roman"/>
          <w:sz w:val="32"/>
          <w:szCs w:val="32"/>
        </w:rPr>
        <w:t>要严格审核申报资格、前期研究成果的真实性、课题组的研究实力和必备条件等，</w:t>
      </w:r>
      <w:r>
        <w:rPr>
          <w:rFonts w:ascii="Times New Roman" w:eastAsia="仿宋_GB2312" w:hAnsi="Times New Roman" w:cs="Times New Roman" w:hint="eastAsia"/>
          <w:sz w:val="32"/>
          <w:szCs w:val="32"/>
        </w:rPr>
        <w:t>并</w:t>
      </w:r>
      <w:r>
        <w:rPr>
          <w:rFonts w:ascii="Times New Roman" w:eastAsia="仿宋_GB2312" w:hAnsi="Times New Roman" w:cs="Times New Roman"/>
          <w:sz w:val="32"/>
          <w:szCs w:val="32"/>
        </w:rPr>
        <w:t>签署明确意见。</w:t>
      </w:r>
    </w:p>
    <w:p w:rsidR="002D732A" w:rsidRPr="00CE4508" w:rsidRDefault="003C6266" w:rsidP="00CE4508">
      <w:pPr>
        <w:spacing w:line="600" w:lineRule="exact"/>
        <w:ind w:firstLineChars="196" w:firstLine="630"/>
        <w:rPr>
          <w:rFonts w:eastAsia="仿宋_GB2312"/>
          <w:b/>
          <w:kern w:val="0"/>
          <w:sz w:val="32"/>
          <w:szCs w:val="32"/>
        </w:rPr>
      </w:pPr>
      <w:r w:rsidRPr="00CE4508">
        <w:rPr>
          <w:rFonts w:eastAsia="仿宋_GB2312" w:hint="eastAsia"/>
          <w:b/>
          <w:kern w:val="0"/>
          <w:sz w:val="32"/>
          <w:szCs w:val="32"/>
        </w:rPr>
        <w:t>二、实行限额申报</w:t>
      </w:r>
    </w:p>
    <w:p w:rsidR="002103DB" w:rsidRPr="00606A5D" w:rsidRDefault="003C6266" w:rsidP="00CE4508">
      <w:pPr>
        <w:spacing w:line="600" w:lineRule="exact"/>
        <w:ind w:firstLineChars="200" w:firstLine="640"/>
        <w:rPr>
          <w:rFonts w:eastAsia="仿宋_GB2312"/>
          <w:kern w:val="0"/>
          <w:sz w:val="32"/>
          <w:szCs w:val="32"/>
        </w:rPr>
      </w:pPr>
      <w:r w:rsidRPr="00606A5D">
        <w:rPr>
          <w:rFonts w:eastAsia="仿宋_GB2312" w:hint="eastAsia"/>
          <w:kern w:val="0"/>
          <w:sz w:val="32"/>
          <w:szCs w:val="32"/>
        </w:rPr>
        <w:t>我省国家社科基金年度项目</w:t>
      </w:r>
      <w:r w:rsidRPr="00606A5D">
        <w:rPr>
          <w:rFonts w:eastAsia="仿宋_GB2312" w:hint="eastAsia"/>
          <w:kern w:val="0"/>
          <w:sz w:val="32"/>
          <w:szCs w:val="32"/>
        </w:rPr>
        <w:t>2021</w:t>
      </w:r>
      <w:r w:rsidRPr="00606A5D">
        <w:rPr>
          <w:rFonts w:eastAsia="仿宋_GB2312" w:hint="eastAsia"/>
          <w:kern w:val="0"/>
          <w:sz w:val="32"/>
          <w:szCs w:val="32"/>
        </w:rPr>
        <w:t>年继续实行限额申报方式。各科研单位申报分配名额参考各单位前三年国家社科基金年度项目上报数、立项数、立项率等</w:t>
      </w:r>
      <w:r w:rsidR="00CE4508">
        <w:rPr>
          <w:rFonts w:eastAsia="仿宋_GB2312" w:hint="eastAsia"/>
          <w:kern w:val="0"/>
          <w:sz w:val="32"/>
          <w:szCs w:val="32"/>
        </w:rPr>
        <w:t>确定</w:t>
      </w:r>
      <w:r w:rsidR="00606A5D" w:rsidRPr="00606A5D">
        <w:rPr>
          <w:rFonts w:eastAsia="仿宋_GB2312" w:hint="eastAsia"/>
          <w:kern w:val="0"/>
          <w:sz w:val="32"/>
          <w:szCs w:val="32"/>
        </w:rPr>
        <w:t>，</w:t>
      </w:r>
      <w:r w:rsidRPr="00606A5D">
        <w:rPr>
          <w:rFonts w:eastAsia="仿宋_GB2312" w:hint="eastAsia"/>
          <w:kern w:val="0"/>
          <w:sz w:val="32"/>
          <w:szCs w:val="32"/>
        </w:rPr>
        <w:t>分配名单</w:t>
      </w:r>
      <w:r w:rsidR="00606A5D" w:rsidRPr="00606A5D">
        <w:rPr>
          <w:rFonts w:eastAsia="仿宋_GB2312" w:hint="eastAsia"/>
          <w:kern w:val="0"/>
          <w:sz w:val="32"/>
          <w:szCs w:val="32"/>
        </w:rPr>
        <w:t>另行发布</w:t>
      </w:r>
      <w:r w:rsidRPr="00606A5D">
        <w:rPr>
          <w:rFonts w:eastAsia="仿宋_GB2312" w:hint="eastAsia"/>
          <w:kern w:val="0"/>
          <w:sz w:val="32"/>
          <w:szCs w:val="32"/>
        </w:rPr>
        <w:t>。</w:t>
      </w:r>
    </w:p>
    <w:p w:rsidR="002103DB" w:rsidRPr="00606A5D" w:rsidRDefault="003C6266" w:rsidP="002E0270">
      <w:pPr>
        <w:spacing w:line="600" w:lineRule="exact"/>
        <w:ind w:firstLineChars="200" w:firstLine="640"/>
        <w:rPr>
          <w:rFonts w:eastAsia="仿宋_GB2312"/>
          <w:kern w:val="0"/>
          <w:sz w:val="32"/>
          <w:szCs w:val="32"/>
        </w:rPr>
      </w:pPr>
      <w:r w:rsidRPr="00606A5D">
        <w:rPr>
          <w:rFonts w:eastAsia="仿宋_GB2312" w:hint="eastAsia"/>
          <w:kern w:val="0"/>
          <w:sz w:val="32"/>
          <w:szCs w:val="32"/>
        </w:rPr>
        <w:lastRenderedPageBreak/>
        <w:t>上述科研单位另可推荐不超过本单位分配指标数</w:t>
      </w:r>
      <w:r w:rsidRPr="00606A5D">
        <w:rPr>
          <w:rFonts w:eastAsia="仿宋_GB2312" w:hint="eastAsia"/>
          <w:kern w:val="0"/>
          <w:sz w:val="32"/>
          <w:szCs w:val="32"/>
        </w:rPr>
        <w:t>20%</w:t>
      </w:r>
      <w:r w:rsidRPr="00606A5D">
        <w:rPr>
          <w:rFonts w:eastAsia="仿宋_GB2312" w:hint="eastAsia"/>
          <w:kern w:val="0"/>
          <w:sz w:val="32"/>
          <w:szCs w:val="32"/>
        </w:rPr>
        <w:t>的申报材料，以及</w:t>
      </w:r>
      <w:r w:rsidR="00C73627" w:rsidRPr="00606A5D">
        <w:rPr>
          <w:rFonts w:eastAsia="仿宋_GB2312" w:hint="eastAsia"/>
          <w:kern w:val="0"/>
          <w:sz w:val="32"/>
          <w:szCs w:val="32"/>
        </w:rPr>
        <w:t>其他未列指标</w:t>
      </w:r>
      <w:r w:rsidRPr="00606A5D">
        <w:rPr>
          <w:rFonts w:eastAsia="仿宋_GB2312" w:hint="eastAsia"/>
          <w:kern w:val="0"/>
          <w:sz w:val="32"/>
          <w:szCs w:val="32"/>
        </w:rPr>
        <w:t>的单位</w:t>
      </w:r>
      <w:r w:rsidR="00C73627" w:rsidRPr="00606A5D">
        <w:rPr>
          <w:rFonts w:eastAsia="仿宋_GB2312" w:hint="eastAsia"/>
          <w:kern w:val="0"/>
          <w:sz w:val="32"/>
          <w:szCs w:val="32"/>
        </w:rPr>
        <w:t>可报</w:t>
      </w:r>
      <w:r w:rsidR="00C73627" w:rsidRPr="00606A5D">
        <w:rPr>
          <w:rFonts w:eastAsia="仿宋_GB2312" w:hint="eastAsia"/>
          <w:kern w:val="0"/>
          <w:sz w:val="32"/>
          <w:szCs w:val="32"/>
        </w:rPr>
        <w:t>4</w:t>
      </w:r>
      <w:r w:rsidRPr="00606A5D">
        <w:rPr>
          <w:rFonts w:eastAsia="仿宋_GB2312" w:hint="eastAsia"/>
          <w:kern w:val="0"/>
          <w:sz w:val="32"/>
          <w:szCs w:val="32"/>
        </w:rPr>
        <w:t>项，交由省社科工作办统一组织评选上报。</w:t>
      </w:r>
    </w:p>
    <w:p w:rsidR="002103DB" w:rsidRPr="00505440" w:rsidRDefault="003C6266" w:rsidP="00606A5D">
      <w:pPr>
        <w:pStyle w:val="aa"/>
        <w:adjustRightInd w:val="0"/>
        <w:snapToGrid w:val="0"/>
        <w:spacing w:before="0" w:beforeAutospacing="0" w:after="0" w:afterAutospacing="0" w:line="600" w:lineRule="exact"/>
        <w:ind w:firstLineChars="200" w:firstLine="640"/>
        <w:jc w:val="both"/>
        <w:rPr>
          <w:rFonts w:ascii="Times New Roman" w:eastAsia="仿宋_GB2312" w:hAnsi="Times New Roman" w:cs="Times New Roman"/>
          <w:sz w:val="32"/>
          <w:szCs w:val="32"/>
        </w:rPr>
      </w:pPr>
      <w:r w:rsidRPr="00505440">
        <w:rPr>
          <w:rFonts w:ascii="Times New Roman" w:eastAsia="仿宋_GB2312" w:hAnsi="Times New Roman" w:cs="Times New Roman" w:hint="eastAsia"/>
          <w:sz w:val="32"/>
          <w:szCs w:val="32"/>
        </w:rPr>
        <w:t>各单位要严格按照规定的申报指标上报材料，超报将不予受理。</w:t>
      </w:r>
    </w:p>
    <w:p w:rsidR="002103DB" w:rsidRPr="00505440" w:rsidRDefault="003C6266" w:rsidP="00606A5D">
      <w:pPr>
        <w:pStyle w:val="aa"/>
        <w:numPr>
          <w:ilvl w:val="0"/>
          <w:numId w:val="1"/>
        </w:numPr>
        <w:adjustRightInd w:val="0"/>
        <w:snapToGrid w:val="0"/>
        <w:spacing w:before="0" w:beforeAutospacing="0" w:after="0" w:afterAutospacing="0" w:line="600" w:lineRule="exact"/>
        <w:ind w:firstLineChars="200" w:firstLine="643"/>
        <w:jc w:val="both"/>
        <w:rPr>
          <w:rFonts w:ascii="Times New Roman" w:eastAsia="仿宋_GB2312" w:hAnsi="Times New Roman" w:cs="Times New Roman"/>
          <w:b/>
          <w:sz w:val="32"/>
          <w:szCs w:val="32"/>
        </w:rPr>
      </w:pPr>
      <w:r w:rsidRPr="00505440">
        <w:rPr>
          <w:rFonts w:ascii="Times New Roman" w:eastAsia="仿宋_GB2312" w:hAnsi="Times New Roman" w:cs="Times New Roman"/>
          <w:b/>
          <w:sz w:val="32"/>
          <w:szCs w:val="32"/>
        </w:rPr>
        <w:t>申报</w:t>
      </w:r>
      <w:r w:rsidRPr="00505440">
        <w:rPr>
          <w:rFonts w:ascii="Times New Roman" w:eastAsia="仿宋_GB2312" w:hAnsi="Times New Roman" w:cs="Times New Roman" w:hint="eastAsia"/>
          <w:b/>
          <w:sz w:val="32"/>
          <w:szCs w:val="32"/>
        </w:rPr>
        <w:t>资格</w:t>
      </w:r>
      <w:r w:rsidRPr="00505440">
        <w:rPr>
          <w:rFonts w:ascii="Times New Roman" w:eastAsia="仿宋_GB2312" w:hAnsi="Times New Roman" w:cs="Times New Roman"/>
          <w:b/>
          <w:sz w:val="32"/>
          <w:szCs w:val="32"/>
        </w:rPr>
        <w:t>限</w:t>
      </w:r>
      <w:r w:rsidRPr="00505440">
        <w:rPr>
          <w:rFonts w:ascii="Times New Roman" w:eastAsia="仿宋_GB2312" w:hAnsi="Times New Roman" w:cs="Times New Roman" w:hint="eastAsia"/>
          <w:b/>
          <w:sz w:val="32"/>
          <w:szCs w:val="32"/>
        </w:rPr>
        <w:t>制</w:t>
      </w:r>
    </w:p>
    <w:p w:rsidR="002103DB" w:rsidRDefault="003C6266" w:rsidP="00606A5D">
      <w:pPr>
        <w:pStyle w:val="aa"/>
        <w:adjustRightInd w:val="0"/>
        <w:snapToGrid w:val="0"/>
        <w:spacing w:before="0" w:beforeAutospacing="0" w:after="0" w:afterAutospacing="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曾经主持各类国家社科基金项目</w:t>
      </w:r>
      <w:r>
        <w:rPr>
          <w:rFonts w:ascii="Times New Roman" w:eastAsia="仿宋_GB2312" w:hAnsi="Times New Roman" w:cs="Times New Roman" w:hint="eastAsia"/>
          <w:sz w:val="32"/>
          <w:szCs w:val="32"/>
        </w:rPr>
        <w:t>、省社科规划课题</w:t>
      </w:r>
      <w:r>
        <w:rPr>
          <w:rFonts w:ascii="Times New Roman" w:eastAsia="仿宋_GB2312" w:hAnsi="Times New Roman" w:cs="Times New Roman"/>
          <w:sz w:val="32"/>
          <w:szCs w:val="32"/>
        </w:rPr>
        <w:t>被撤项或作终止处理</w:t>
      </w:r>
      <w:r>
        <w:rPr>
          <w:rFonts w:ascii="Times New Roman" w:eastAsia="仿宋_GB2312" w:hAnsi="Times New Roman" w:cs="Times New Roman" w:hint="eastAsia"/>
          <w:sz w:val="32"/>
          <w:szCs w:val="32"/>
        </w:rPr>
        <w:t>且</w:t>
      </w:r>
      <w:r>
        <w:rPr>
          <w:rFonts w:ascii="Times New Roman" w:eastAsia="仿宋_GB2312" w:hAnsi="Times New Roman" w:cs="Times New Roman"/>
          <w:sz w:val="32"/>
          <w:szCs w:val="32"/>
        </w:rPr>
        <w:t>尚在资格限制期内</w:t>
      </w:r>
      <w:r>
        <w:rPr>
          <w:rFonts w:ascii="Times New Roman" w:eastAsia="仿宋_GB2312" w:hAnsi="Times New Roman" w:cs="Times New Roman" w:hint="eastAsia"/>
          <w:sz w:val="32"/>
          <w:szCs w:val="32"/>
        </w:rPr>
        <w:t>（国家社科基金项目被终止、省社科规划课题被撤项或终止的为</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年，即</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15</w:t>
      </w:r>
      <w:r>
        <w:rPr>
          <w:rFonts w:ascii="Times New Roman" w:eastAsia="仿宋_GB2312" w:hAnsi="Times New Roman" w:cs="Times New Roman" w:hint="eastAsia"/>
          <w:sz w:val="32"/>
          <w:szCs w:val="32"/>
        </w:rPr>
        <w:t>日之后被公告终止或撤项，国家社科基金项目被撤项的为</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，或有其他信誉不良记录被通报批评的</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不能参与</w:t>
      </w:r>
      <w:r>
        <w:rPr>
          <w:rFonts w:ascii="Times New Roman" w:eastAsia="仿宋_GB2312" w:hAnsi="Times New Roman" w:cs="Times New Roman" w:hint="eastAsia"/>
          <w:sz w:val="32"/>
          <w:szCs w:val="32"/>
        </w:rPr>
        <w:t>申报</w:t>
      </w:r>
      <w:r>
        <w:rPr>
          <w:rFonts w:ascii="Times New Roman" w:eastAsia="仿宋_GB2312" w:hAnsi="Times New Roman" w:cs="Times New Roman"/>
          <w:sz w:val="32"/>
          <w:szCs w:val="32"/>
        </w:rPr>
        <w:t>。</w:t>
      </w:r>
    </w:p>
    <w:p w:rsidR="002103DB" w:rsidRPr="00505440" w:rsidRDefault="003C6266" w:rsidP="00606A5D">
      <w:pPr>
        <w:pStyle w:val="aa"/>
        <w:adjustRightInd w:val="0"/>
        <w:snapToGrid w:val="0"/>
        <w:spacing w:before="0" w:beforeAutospacing="0" w:after="0" w:afterAutospacing="0" w:line="600" w:lineRule="exact"/>
        <w:ind w:firstLineChars="200" w:firstLine="643"/>
        <w:jc w:val="both"/>
        <w:rPr>
          <w:rFonts w:ascii="Times New Roman" w:eastAsia="仿宋_GB2312" w:hAnsi="Times New Roman" w:cs="Times New Roman"/>
          <w:b/>
          <w:sz w:val="32"/>
          <w:szCs w:val="32"/>
        </w:rPr>
      </w:pPr>
      <w:r w:rsidRPr="00505440">
        <w:rPr>
          <w:rFonts w:ascii="Times New Roman" w:eastAsia="仿宋_GB2312" w:hAnsi="Times New Roman" w:cs="Times New Roman" w:hint="eastAsia"/>
          <w:b/>
          <w:sz w:val="32"/>
          <w:szCs w:val="32"/>
        </w:rPr>
        <w:t>四、材料要求</w:t>
      </w:r>
    </w:p>
    <w:p w:rsidR="002103DB" w:rsidRDefault="003C6266" w:rsidP="00606A5D">
      <w:pPr>
        <w:pStyle w:val="aa"/>
        <w:adjustRightInd w:val="0"/>
        <w:snapToGrid w:val="0"/>
        <w:spacing w:before="0" w:beforeAutospacing="0" w:after="0" w:afterAutospacing="0" w:line="600" w:lineRule="exact"/>
        <w:ind w:firstLineChars="200" w:firstLine="648"/>
        <w:jc w:val="both"/>
        <w:rPr>
          <w:rFonts w:ascii="Times New Roman" w:eastAsia="仿宋_GB2312" w:hAnsi="Times New Roman" w:cs="Times New Roman"/>
          <w:spacing w:val="2"/>
          <w:sz w:val="32"/>
          <w:szCs w:val="32"/>
        </w:rPr>
      </w:pPr>
      <w:r>
        <w:rPr>
          <w:rFonts w:ascii="Times New Roman" w:eastAsia="仿宋_GB2312" w:hAnsi="Times New Roman" w:cs="Times New Roman" w:hint="eastAsia"/>
          <w:spacing w:val="2"/>
          <w:sz w:val="32"/>
          <w:szCs w:val="32"/>
        </w:rPr>
        <w:t>申报人必须采用</w:t>
      </w:r>
      <w:r>
        <w:rPr>
          <w:rFonts w:ascii="Times New Roman" w:eastAsia="仿宋_GB2312" w:hAnsi="Times New Roman" w:cs="Times New Roman"/>
          <w:spacing w:val="2"/>
          <w:sz w:val="32"/>
          <w:szCs w:val="32"/>
        </w:rPr>
        <w:t>新修订的《国家社会科学基金项目申请书》</w:t>
      </w:r>
      <w:r>
        <w:rPr>
          <w:rFonts w:ascii="Times New Roman" w:eastAsia="仿宋_GB2312" w:hAnsi="Times New Roman" w:cs="Times New Roman" w:hint="eastAsia"/>
          <w:spacing w:val="2"/>
          <w:sz w:val="32"/>
          <w:szCs w:val="32"/>
        </w:rPr>
        <w:t>（</w:t>
      </w:r>
      <w:r>
        <w:rPr>
          <w:rFonts w:ascii="Times New Roman" w:eastAsia="仿宋_GB2312" w:hAnsi="Times New Roman" w:cs="Times New Roman" w:hint="eastAsia"/>
          <w:spacing w:val="2"/>
          <w:sz w:val="32"/>
          <w:szCs w:val="32"/>
        </w:rPr>
        <w:t>2020</w:t>
      </w:r>
      <w:r>
        <w:rPr>
          <w:rFonts w:ascii="Times New Roman" w:eastAsia="仿宋_GB2312" w:hAnsi="Times New Roman" w:cs="Times New Roman" w:hint="eastAsia"/>
          <w:spacing w:val="2"/>
          <w:sz w:val="32"/>
          <w:szCs w:val="32"/>
        </w:rPr>
        <w:t>年</w:t>
      </w:r>
      <w:r>
        <w:rPr>
          <w:rFonts w:ascii="Times New Roman" w:eastAsia="仿宋_GB2312" w:hAnsi="Times New Roman" w:cs="Times New Roman" w:hint="eastAsia"/>
          <w:spacing w:val="2"/>
          <w:sz w:val="32"/>
          <w:szCs w:val="32"/>
        </w:rPr>
        <w:t>12</w:t>
      </w:r>
      <w:r>
        <w:rPr>
          <w:rFonts w:ascii="Times New Roman" w:eastAsia="仿宋_GB2312" w:hAnsi="Times New Roman" w:cs="Times New Roman" w:hint="eastAsia"/>
          <w:spacing w:val="2"/>
          <w:sz w:val="32"/>
          <w:szCs w:val="32"/>
        </w:rPr>
        <w:t>月版）</w:t>
      </w:r>
      <w:r>
        <w:rPr>
          <w:rFonts w:ascii="Times New Roman" w:eastAsia="仿宋_GB2312" w:hAnsi="Times New Roman" w:cs="Times New Roman"/>
          <w:spacing w:val="2"/>
          <w:sz w:val="32"/>
          <w:szCs w:val="32"/>
        </w:rPr>
        <w:t>和《</w:t>
      </w:r>
      <w:r>
        <w:rPr>
          <w:rFonts w:ascii="Times New Roman" w:eastAsia="仿宋_GB2312" w:hAnsi="Times New Roman" w:cs="Times New Roman" w:hint="eastAsia"/>
          <w:spacing w:val="2"/>
          <w:sz w:val="32"/>
          <w:szCs w:val="32"/>
        </w:rPr>
        <w:t>国家社会科学基金项目</w:t>
      </w:r>
      <w:r>
        <w:rPr>
          <w:rFonts w:ascii="Times New Roman" w:eastAsia="仿宋_GB2312" w:hAnsi="Times New Roman" w:cs="Times New Roman"/>
          <w:spacing w:val="2"/>
          <w:sz w:val="32"/>
          <w:szCs w:val="32"/>
        </w:rPr>
        <w:t>课题论证活页》（以下简称</w:t>
      </w:r>
      <w:r>
        <w:rPr>
          <w:rFonts w:ascii="Times New Roman" w:eastAsia="仿宋_GB2312" w:hAnsi="Times New Roman" w:cs="Times New Roman" w:hint="eastAsia"/>
          <w:spacing w:val="2"/>
          <w:sz w:val="32"/>
          <w:szCs w:val="32"/>
        </w:rPr>
        <w:t>《申请书》《</w:t>
      </w:r>
      <w:r>
        <w:rPr>
          <w:rFonts w:ascii="Times New Roman" w:eastAsia="仿宋_GB2312" w:hAnsi="Times New Roman" w:cs="Times New Roman"/>
          <w:spacing w:val="2"/>
          <w:sz w:val="32"/>
          <w:szCs w:val="32"/>
        </w:rPr>
        <w:t>活页</w:t>
      </w:r>
      <w:r>
        <w:rPr>
          <w:rFonts w:ascii="Times New Roman" w:eastAsia="仿宋_GB2312" w:hAnsi="Times New Roman" w:cs="Times New Roman" w:hint="eastAsia"/>
          <w:spacing w:val="2"/>
          <w:sz w:val="32"/>
          <w:szCs w:val="32"/>
        </w:rPr>
        <w:t>》</w:t>
      </w:r>
      <w:r>
        <w:rPr>
          <w:rFonts w:ascii="Times New Roman" w:eastAsia="仿宋_GB2312" w:hAnsi="Times New Roman" w:cs="Times New Roman"/>
          <w:spacing w:val="2"/>
          <w:sz w:val="32"/>
          <w:szCs w:val="32"/>
        </w:rPr>
        <w:t>），如实</w:t>
      </w:r>
      <w:r>
        <w:rPr>
          <w:rFonts w:ascii="Times New Roman" w:eastAsia="仿宋_GB2312" w:hAnsi="Times New Roman" w:cs="Times New Roman" w:hint="eastAsia"/>
          <w:spacing w:val="2"/>
          <w:sz w:val="32"/>
          <w:szCs w:val="32"/>
        </w:rPr>
        <w:t>认真</w:t>
      </w:r>
      <w:r>
        <w:rPr>
          <w:rFonts w:ascii="Times New Roman" w:eastAsia="仿宋_GB2312" w:hAnsi="Times New Roman" w:cs="Times New Roman"/>
          <w:spacing w:val="2"/>
          <w:sz w:val="32"/>
          <w:szCs w:val="32"/>
        </w:rPr>
        <w:t>填写材料</w:t>
      </w:r>
      <w:r>
        <w:rPr>
          <w:rFonts w:ascii="Times New Roman" w:eastAsia="仿宋_GB2312" w:hAnsi="Times New Roman" w:cs="Times New Roman" w:hint="eastAsia"/>
          <w:spacing w:val="2"/>
          <w:sz w:val="32"/>
          <w:szCs w:val="32"/>
        </w:rPr>
        <w:t>。申报材料应坚持正确的政治导向并保证</w:t>
      </w:r>
      <w:r>
        <w:rPr>
          <w:rFonts w:ascii="Times New Roman" w:eastAsia="仿宋_GB2312" w:hAnsi="Times New Roman" w:cs="Times New Roman"/>
          <w:spacing w:val="2"/>
          <w:sz w:val="32"/>
          <w:szCs w:val="32"/>
        </w:rPr>
        <w:t>没有知识产权争议</w:t>
      </w:r>
      <w:r>
        <w:rPr>
          <w:rFonts w:ascii="Times New Roman" w:eastAsia="仿宋_GB2312" w:hAnsi="Times New Roman" w:cs="Times New Roman" w:hint="eastAsia"/>
          <w:spacing w:val="2"/>
          <w:sz w:val="32"/>
          <w:szCs w:val="32"/>
        </w:rPr>
        <w:t>。</w:t>
      </w:r>
    </w:p>
    <w:p w:rsidR="002103DB" w:rsidRDefault="003C6266" w:rsidP="00606A5D">
      <w:pPr>
        <w:pStyle w:val="aa"/>
        <w:adjustRightInd w:val="0"/>
        <w:snapToGrid w:val="0"/>
        <w:spacing w:before="0" w:beforeAutospacing="0" w:after="0" w:afterAutospacing="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《活页》论证字数不超过</w:t>
      </w:r>
      <w:r>
        <w:rPr>
          <w:rFonts w:ascii="Times New Roman" w:eastAsia="仿宋_GB2312" w:hAnsi="Times New Roman" w:cs="Times New Roman" w:hint="eastAsia"/>
          <w:sz w:val="32"/>
          <w:szCs w:val="32"/>
        </w:rPr>
        <w:t>7000</w:t>
      </w:r>
      <w:r>
        <w:rPr>
          <w:rFonts w:ascii="Times New Roman" w:eastAsia="仿宋_GB2312" w:hAnsi="Times New Roman" w:cs="Times New Roman"/>
          <w:sz w:val="32"/>
          <w:szCs w:val="32"/>
        </w:rPr>
        <w:t>字，版面原则上应控制在两张</w:t>
      </w:r>
      <w:r>
        <w:rPr>
          <w:rFonts w:ascii="Times New Roman" w:eastAsia="仿宋_GB2312" w:hAnsi="Times New Roman" w:cs="Times New Roman"/>
          <w:sz w:val="32"/>
          <w:szCs w:val="32"/>
        </w:rPr>
        <w:t>A3</w:t>
      </w:r>
      <w:r>
        <w:rPr>
          <w:rFonts w:ascii="Times New Roman" w:eastAsia="仿宋_GB2312" w:hAnsi="Times New Roman" w:cs="Times New Roman"/>
          <w:sz w:val="32"/>
          <w:szCs w:val="32"/>
        </w:rPr>
        <w:t>纸篇幅（正反面）以内，不得</w:t>
      </w:r>
      <w:r>
        <w:rPr>
          <w:rFonts w:ascii="Times New Roman" w:eastAsia="仿宋_GB2312" w:hAnsi="Times New Roman" w:cs="Times New Roman" w:hint="eastAsia"/>
          <w:sz w:val="32"/>
          <w:szCs w:val="32"/>
        </w:rPr>
        <w:t>直接</w:t>
      </w:r>
      <w:r>
        <w:rPr>
          <w:rFonts w:ascii="Times New Roman" w:eastAsia="仿宋_GB2312" w:hAnsi="Times New Roman" w:cs="Times New Roman"/>
          <w:sz w:val="32"/>
          <w:szCs w:val="32"/>
        </w:rPr>
        <w:t>透露申报者及所在单位</w:t>
      </w:r>
      <w:r>
        <w:rPr>
          <w:rFonts w:ascii="Times New Roman" w:eastAsia="仿宋_GB2312" w:hAnsi="Times New Roman" w:cs="Times New Roman" w:hint="eastAsia"/>
          <w:sz w:val="32"/>
          <w:szCs w:val="32"/>
        </w:rPr>
        <w:t>的明确</w:t>
      </w:r>
      <w:r>
        <w:rPr>
          <w:rFonts w:ascii="Times New Roman" w:eastAsia="仿宋_GB2312" w:hAnsi="Times New Roman" w:cs="Times New Roman"/>
          <w:sz w:val="32"/>
          <w:szCs w:val="32"/>
        </w:rPr>
        <w:t>信息。</w:t>
      </w:r>
    </w:p>
    <w:p w:rsidR="002103DB" w:rsidRDefault="003C6266" w:rsidP="00606A5D">
      <w:pPr>
        <w:pStyle w:val="aa"/>
        <w:adjustRightInd w:val="0"/>
        <w:snapToGrid w:val="0"/>
        <w:spacing w:before="0" w:beforeAutospacing="0" w:after="0" w:afterAutospacing="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从全国社科工作办网站下载《申请书》的，</w:t>
      </w:r>
      <w:r>
        <w:rPr>
          <w:rFonts w:ascii="Times New Roman" w:eastAsia="仿宋_GB2312" w:hAnsi="Times New Roman" w:cs="Times New Roman"/>
          <w:sz w:val="32"/>
          <w:szCs w:val="32"/>
        </w:rPr>
        <w:t>请申请人在《申请书》</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六</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各地社科规划管理部门或在京委托管理机构审核意见</w:t>
      </w:r>
      <w:r>
        <w:rPr>
          <w:rFonts w:ascii="Times New Roman" w:eastAsia="仿宋_GB2312" w:hAnsi="Times New Roman" w:cs="Times New Roman"/>
          <w:sz w:val="32"/>
          <w:szCs w:val="32"/>
        </w:rPr>
        <w:t>”</w:t>
      </w:r>
      <w:r>
        <w:rPr>
          <w:rFonts w:ascii="Times New Roman" w:eastAsia="仿宋_GB2312" w:hAnsi="Times New Roman" w:cs="Times New Roman"/>
          <w:sz w:val="32"/>
          <w:szCs w:val="32"/>
        </w:rPr>
        <w:t>栏里，打印上</w:t>
      </w:r>
      <w:r>
        <w:rPr>
          <w:rFonts w:ascii="Times New Roman" w:eastAsia="仿宋_GB2312" w:hAnsi="Times New Roman" w:cs="Times New Roman"/>
          <w:sz w:val="32"/>
          <w:szCs w:val="32"/>
        </w:rPr>
        <w:t>“</w:t>
      </w:r>
      <w:r>
        <w:rPr>
          <w:rFonts w:ascii="Times New Roman" w:eastAsia="仿宋_GB2312" w:hAnsi="Times New Roman" w:cs="Times New Roman"/>
          <w:sz w:val="32"/>
          <w:szCs w:val="32"/>
        </w:rPr>
        <w:t>同意所在单位审核意见</w:t>
      </w:r>
      <w:r>
        <w:rPr>
          <w:rFonts w:ascii="Times New Roman" w:eastAsia="仿宋_GB2312" w:hAnsi="Times New Roman" w:cs="Times New Roman" w:hint="eastAsia"/>
          <w:sz w:val="32"/>
          <w:szCs w:val="32"/>
        </w:rPr>
        <w:t>并</w:t>
      </w:r>
      <w:r>
        <w:rPr>
          <w:rFonts w:ascii="Times New Roman" w:eastAsia="仿宋_GB2312" w:hAnsi="Times New Roman" w:cs="Times New Roman"/>
          <w:sz w:val="32"/>
          <w:szCs w:val="32"/>
        </w:rPr>
        <w:t>报全国哲学社会科学</w:t>
      </w:r>
      <w:r>
        <w:rPr>
          <w:rFonts w:ascii="Times New Roman" w:eastAsia="仿宋_GB2312" w:hAnsi="Times New Roman" w:cs="Times New Roman" w:hint="eastAsia"/>
          <w:sz w:val="32"/>
          <w:szCs w:val="32"/>
        </w:rPr>
        <w:lastRenderedPageBreak/>
        <w:t>工作</w:t>
      </w:r>
      <w:r>
        <w:rPr>
          <w:rFonts w:ascii="Times New Roman" w:eastAsia="仿宋_GB2312" w:hAnsi="Times New Roman" w:cs="Times New Roman"/>
          <w:sz w:val="32"/>
          <w:szCs w:val="32"/>
        </w:rPr>
        <w:t>办公室送学科评审组评审。</w:t>
      </w:r>
      <w:r>
        <w:rPr>
          <w:rFonts w:ascii="Times New Roman" w:eastAsia="仿宋_GB2312" w:hAnsi="Times New Roman" w:cs="Times New Roman"/>
          <w:b/>
          <w:sz w:val="32"/>
          <w:szCs w:val="32"/>
        </w:rPr>
        <w:t>”</w:t>
      </w:r>
      <w:r>
        <w:rPr>
          <w:rFonts w:ascii="Times New Roman" w:eastAsia="仿宋_GB2312" w:hAnsi="Times New Roman" w:cs="Times New Roman"/>
          <w:sz w:val="32"/>
          <w:szCs w:val="32"/>
        </w:rPr>
        <w:t>字样，同时该栏日期请统一填</w:t>
      </w:r>
      <w:r>
        <w:rPr>
          <w:rFonts w:ascii="Times New Roman" w:eastAsia="仿宋_GB2312" w:hAnsi="Times New Roman" w:cs="Times New Roman" w:hint="eastAsia"/>
          <w:sz w:val="32"/>
          <w:szCs w:val="32"/>
        </w:rPr>
        <w:t>写为</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18</w:t>
      </w:r>
      <w:r>
        <w:rPr>
          <w:rFonts w:ascii="Times New Roman" w:eastAsia="仿宋_GB2312" w:hAnsi="Times New Roman" w:cs="Times New Roman"/>
          <w:sz w:val="32"/>
          <w:szCs w:val="32"/>
        </w:rPr>
        <w:t>日。</w:t>
      </w:r>
    </w:p>
    <w:p w:rsidR="002103DB" w:rsidRDefault="003C6266" w:rsidP="00606A5D">
      <w:pPr>
        <w:pStyle w:val="aa"/>
        <w:adjustRightInd w:val="0"/>
        <w:snapToGrid w:val="0"/>
        <w:spacing w:before="0" w:beforeAutospacing="0" w:after="0" w:afterAutospacing="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各单位科研管理部门</w:t>
      </w:r>
      <w:r>
        <w:rPr>
          <w:rFonts w:ascii="Times New Roman" w:eastAsia="仿宋_GB2312" w:hAnsi="Times New Roman" w:cs="Times New Roman"/>
          <w:sz w:val="32"/>
          <w:szCs w:val="32"/>
        </w:rPr>
        <w:t>要按规定做好申报数据录入、打印报表和申请书汇总报送等工作。</w:t>
      </w:r>
      <w:r>
        <w:rPr>
          <w:rFonts w:ascii="Times New Roman" w:eastAsia="仿宋_GB2312" w:hAnsi="Times New Roman" w:cs="Times New Roman" w:hint="eastAsia"/>
          <w:sz w:val="32"/>
          <w:szCs w:val="32"/>
        </w:rPr>
        <w:t>要</w:t>
      </w:r>
      <w:r>
        <w:rPr>
          <w:rFonts w:ascii="Times New Roman" w:eastAsia="仿宋_GB2312" w:hAnsi="Times New Roman" w:cs="Times New Roman"/>
          <w:sz w:val="32"/>
          <w:szCs w:val="32"/>
        </w:rPr>
        <w:t>采用</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版“</w:t>
      </w:r>
      <w:r>
        <w:rPr>
          <w:rFonts w:ascii="Times New Roman" w:eastAsia="仿宋_GB2312" w:hAnsi="Times New Roman" w:cs="Times New Roman"/>
          <w:sz w:val="32"/>
          <w:szCs w:val="32"/>
        </w:rPr>
        <w:t>国家社科基金项目申报管理信息系统</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录入</w:t>
      </w:r>
      <w:r>
        <w:rPr>
          <w:rFonts w:ascii="Times New Roman" w:eastAsia="仿宋_GB2312" w:hAnsi="Times New Roman" w:cs="Times New Roman" w:hint="eastAsia"/>
          <w:sz w:val="32"/>
          <w:szCs w:val="32"/>
        </w:rPr>
        <w:t>《申报书》</w:t>
      </w:r>
      <w:r>
        <w:rPr>
          <w:rFonts w:ascii="Times New Roman" w:eastAsia="仿宋_GB2312" w:hAnsi="Times New Roman" w:cs="Times New Roman"/>
          <w:sz w:val="32"/>
          <w:szCs w:val="32"/>
        </w:rPr>
        <w:t>“</w:t>
      </w:r>
      <w:r>
        <w:rPr>
          <w:rFonts w:ascii="Times New Roman" w:eastAsia="仿宋_GB2312" w:hAnsi="Times New Roman" w:cs="Times New Roman"/>
          <w:sz w:val="32"/>
          <w:szCs w:val="32"/>
        </w:rPr>
        <w:t>数据表</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中有关信息</w:t>
      </w:r>
      <w:r>
        <w:rPr>
          <w:rFonts w:ascii="Times New Roman" w:eastAsia="仿宋_GB2312" w:hAnsi="Times New Roman" w:cs="Times New Roman" w:hint="eastAsia"/>
          <w:sz w:val="32"/>
          <w:szCs w:val="32"/>
        </w:rPr>
        <w:t>（此前使用过本系统的，应先行清空原有数据），所在单位应以单位法人名称为唯一名称（与公章一致），不得录入二级单位</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各单位应按时</w:t>
      </w:r>
      <w:r>
        <w:rPr>
          <w:rFonts w:ascii="Times New Roman" w:eastAsia="仿宋_GB2312" w:hAnsi="Times New Roman" w:cs="Times New Roman"/>
          <w:sz w:val="32"/>
          <w:szCs w:val="32"/>
        </w:rPr>
        <w:t>将从申报系统导出的申请书</w:t>
      </w:r>
      <w:r>
        <w:rPr>
          <w:rFonts w:ascii="Times New Roman" w:eastAsia="仿宋_GB2312" w:hAnsi="Times New Roman" w:cs="Times New Roman"/>
          <w:sz w:val="32"/>
          <w:szCs w:val="32"/>
        </w:rPr>
        <w:t>“</w:t>
      </w:r>
      <w:r>
        <w:rPr>
          <w:rFonts w:ascii="Times New Roman" w:eastAsia="仿宋_GB2312" w:hAnsi="Times New Roman" w:cs="Times New Roman"/>
          <w:sz w:val="32"/>
          <w:szCs w:val="32"/>
        </w:rPr>
        <w:t>数据表</w:t>
      </w:r>
      <w:r>
        <w:rPr>
          <w:rFonts w:ascii="Times New Roman" w:eastAsia="仿宋_GB2312" w:hAnsi="Times New Roman" w:cs="Times New Roman"/>
          <w:sz w:val="32"/>
          <w:szCs w:val="32"/>
        </w:rPr>
        <w:t>”</w:t>
      </w:r>
      <w:r>
        <w:rPr>
          <w:rFonts w:ascii="Times New Roman" w:eastAsia="仿宋_GB2312" w:hAnsi="Times New Roman" w:cs="Times New Roman"/>
          <w:sz w:val="32"/>
          <w:szCs w:val="32"/>
        </w:rPr>
        <w:t>信息和《申请书》</w:t>
      </w:r>
      <w:r>
        <w:rPr>
          <w:rFonts w:ascii="Times New Roman" w:eastAsia="仿宋_GB2312" w:hAnsi="Times New Roman" w:cs="Times New Roman" w:hint="eastAsia"/>
          <w:sz w:val="32"/>
          <w:szCs w:val="32"/>
        </w:rPr>
        <w:t>及</w:t>
      </w:r>
      <w:r>
        <w:rPr>
          <w:rFonts w:ascii="Times New Roman" w:eastAsia="仿宋_GB2312" w:hAnsi="Times New Roman" w:cs="Times New Roman"/>
          <w:sz w:val="32"/>
          <w:szCs w:val="32"/>
        </w:rPr>
        <w:t>《活页》电子版发至</w:t>
      </w:r>
      <w:r>
        <w:rPr>
          <w:rFonts w:ascii="Times New Roman" w:eastAsia="仿宋_GB2312" w:hAnsi="Times New Roman" w:cs="Times New Roman" w:hint="eastAsia"/>
          <w:sz w:val="32"/>
          <w:szCs w:val="32"/>
        </w:rPr>
        <w:t>省社科联规划处</w:t>
      </w:r>
      <w:r>
        <w:rPr>
          <w:rFonts w:ascii="Times New Roman" w:eastAsia="仿宋_GB2312" w:hAnsi="Times New Roman" w:cs="Times New Roman"/>
          <w:sz w:val="32"/>
          <w:szCs w:val="32"/>
        </w:rPr>
        <w:t>电子邮箱，并确保电子数据和申请书</w:t>
      </w:r>
      <w:r>
        <w:rPr>
          <w:rFonts w:ascii="Times New Roman" w:eastAsia="仿宋_GB2312" w:hAnsi="Times New Roman" w:cs="Times New Roman"/>
          <w:sz w:val="32"/>
          <w:szCs w:val="32"/>
        </w:rPr>
        <w:t>“</w:t>
      </w:r>
      <w:r>
        <w:rPr>
          <w:rFonts w:ascii="Times New Roman" w:eastAsia="仿宋_GB2312" w:hAnsi="Times New Roman" w:cs="Times New Roman"/>
          <w:sz w:val="32"/>
          <w:szCs w:val="32"/>
        </w:rPr>
        <w:t>数据表</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一致，</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申请书</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和</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活页</w:t>
      </w:r>
      <w:r>
        <w:rPr>
          <w:rFonts w:ascii="Times New Roman" w:eastAsia="仿宋_GB2312" w:hAnsi="Times New Roman" w:cs="Times New Roman" w:hint="eastAsia"/>
          <w:sz w:val="32"/>
          <w:szCs w:val="32"/>
        </w:rPr>
        <w:t>》分别</w:t>
      </w:r>
      <w:r>
        <w:rPr>
          <w:rFonts w:ascii="Times New Roman" w:eastAsia="仿宋_GB2312" w:hAnsi="Times New Roman" w:cs="Times New Roman"/>
          <w:sz w:val="32"/>
          <w:szCs w:val="32"/>
        </w:rPr>
        <w:t>以申请人姓名</w:t>
      </w:r>
      <w:r>
        <w:rPr>
          <w:rFonts w:ascii="Times New Roman" w:eastAsia="仿宋_GB2312" w:hAnsi="Times New Roman" w:cs="Times New Roman" w:hint="eastAsia"/>
          <w:sz w:val="32"/>
          <w:szCs w:val="32"/>
        </w:rPr>
        <w:t>和“申请人姓名活页”</w:t>
      </w:r>
      <w:r>
        <w:rPr>
          <w:rFonts w:ascii="Times New Roman" w:eastAsia="仿宋_GB2312" w:hAnsi="Times New Roman" w:cs="Times New Roman"/>
          <w:sz w:val="32"/>
          <w:szCs w:val="32"/>
        </w:rPr>
        <w:t>命名，分</w:t>
      </w:r>
      <w:r>
        <w:rPr>
          <w:rFonts w:ascii="Times New Roman" w:eastAsia="仿宋_GB2312" w:hAnsi="Times New Roman" w:cs="Times New Roman" w:hint="eastAsia"/>
          <w:sz w:val="32"/>
          <w:szCs w:val="32"/>
        </w:rPr>
        <w:t>别</w:t>
      </w:r>
      <w:r>
        <w:rPr>
          <w:rFonts w:ascii="Times New Roman" w:eastAsia="仿宋_GB2312" w:hAnsi="Times New Roman" w:cs="Times New Roman"/>
          <w:sz w:val="32"/>
          <w:szCs w:val="32"/>
        </w:rPr>
        <w:t>放在</w:t>
      </w:r>
      <w:r>
        <w:rPr>
          <w:rFonts w:ascii="Times New Roman" w:eastAsia="仿宋_GB2312" w:hAnsi="Times New Roman" w:cs="Times New Roman"/>
          <w:sz w:val="32"/>
          <w:szCs w:val="32"/>
        </w:rPr>
        <w:t>“</w:t>
      </w:r>
      <w:r>
        <w:rPr>
          <w:rFonts w:ascii="Times New Roman" w:eastAsia="仿宋_GB2312" w:hAnsi="Times New Roman" w:cs="Times New Roman"/>
          <w:sz w:val="32"/>
          <w:szCs w:val="32"/>
        </w:rPr>
        <w:t>申请书</w:t>
      </w:r>
      <w:r>
        <w:rPr>
          <w:rFonts w:ascii="Times New Roman" w:eastAsia="仿宋_GB2312" w:hAnsi="Times New Roman" w:cs="Times New Roman"/>
          <w:sz w:val="32"/>
          <w:szCs w:val="32"/>
        </w:rPr>
        <w:t>”</w:t>
      </w:r>
      <w:r>
        <w:rPr>
          <w:rFonts w:ascii="Times New Roman" w:eastAsia="仿宋_GB2312" w:hAnsi="Times New Roman" w:cs="Times New Roman"/>
          <w:sz w:val="32"/>
          <w:szCs w:val="32"/>
        </w:rPr>
        <w:t>和</w:t>
      </w:r>
      <w:r>
        <w:rPr>
          <w:rFonts w:ascii="Times New Roman" w:eastAsia="仿宋_GB2312" w:hAnsi="Times New Roman" w:cs="Times New Roman"/>
          <w:sz w:val="32"/>
          <w:szCs w:val="32"/>
        </w:rPr>
        <w:t>“</w:t>
      </w:r>
      <w:r>
        <w:rPr>
          <w:rFonts w:ascii="Times New Roman" w:eastAsia="仿宋_GB2312" w:hAnsi="Times New Roman" w:cs="Times New Roman"/>
          <w:sz w:val="32"/>
          <w:szCs w:val="32"/>
        </w:rPr>
        <w:t>活页</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两个文件夹中，与本单位《</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浙江省</w:t>
      </w:r>
      <w:r>
        <w:rPr>
          <w:rFonts w:ascii="Times New Roman" w:eastAsia="仿宋_GB2312" w:hAnsi="Times New Roman" w:cs="Times New Roman"/>
          <w:sz w:val="32"/>
          <w:szCs w:val="32"/>
        </w:rPr>
        <w:t>国家社科基金</w:t>
      </w:r>
      <w:r>
        <w:rPr>
          <w:rFonts w:ascii="Times New Roman" w:eastAsia="仿宋_GB2312" w:hAnsi="Times New Roman" w:cs="Times New Roman" w:hint="eastAsia"/>
          <w:sz w:val="32"/>
          <w:szCs w:val="32"/>
        </w:rPr>
        <w:t>年度</w:t>
      </w:r>
      <w:r>
        <w:rPr>
          <w:rFonts w:ascii="Times New Roman" w:eastAsia="仿宋_GB2312" w:hAnsi="Times New Roman" w:cs="Times New Roman"/>
          <w:sz w:val="32"/>
          <w:szCs w:val="32"/>
        </w:rPr>
        <w:t>项目申报汇总表》</w:t>
      </w:r>
      <w:r>
        <w:rPr>
          <w:rFonts w:ascii="Times New Roman" w:eastAsia="仿宋_GB2312" w:hAnsi="Times New Roman" w:cs="Times New Roman" w:hint="eastAsia"/>
          <w:sz w:val="32"/>
          <w:szCs w:val="32"/>
        </w:rPr>
        <w:t>（见附件</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、数据文件（</w:t>
      </w:r>
      <w:r>
        <w:rPr>
          <w:rFonts w:ascii="Times New Roman" w:eastAsia="仿宋_GB2312" w:hAnsi="Times New Roman" w:cs="Times New Roman"/>
          <w:sz w:val="32"/>
          <w:szCs w:val="32"/>
        </w:rPr>
        <w:t>xmsbsj.dbf</w:t>
      </w:r>
      <w:r>
        <w:rPr>
          <w:rFonts w:ascii="Times New Roman" w:eastAsia="仿宋_GB2312" w:hAnsi="Times New Roman" w:cs="Times New Roman"/>
          <w:sz w:val="32"/>
          <w:szCs w:val="32"/>
        </w:rPr>
        <w:t>文件）统一放入以单位全称命名的文件夹中</w:t>
      </w:r>
      <w:r>
        <w:rPr>
          <w:rFonts w:ascii="Times New Roman" w:eastAsia="仿宋_GB2312" w:hAnsi="Times New Roman" w:cs="Times New Roman" w:hint="eastAsia"/>
          <w:sz w:val="32"/>
          <w:szCs w:val="32"/>
        </w:rPr>
        <w:t>压缩</w:t>
      </w:r>
      <w:r>
        <w:rPr>
          <w:rFonts w:ascii="Times New Roman" w:eastAsia="仿宋_GB2312" w:hAnsi="Times New Roman" w:cs="Times New Roman"/>
          <w:sz w:val="32"/>
          <w:szCs w:val="32"/>
        </w:rPr>
        <w:t>打包</w:t>
      </w:r>
      <w:r>
        <w:rPr>
          <w:rFonts w:ascii="Times New Roman" w:eastAsia="仿宋_GB2312" w:hAnsi="Times New Roman" w:cs="Times New Roman" w:hint="eastAsia"/>
          <w:sz w:val="32"/>
          <w:szCs w:val="32"/>
        </w:rPr>
        <w:t>发送</w:t>
      </w:r>
      <w:r>
        <w:rPr>
          <w:rFonts w:ascii="Times New Roman" w:eastAsia="仿宋_GB2312" w:hAnsi="Times New Roman" w:cs="Times New Roman"/>
          <w:sz w:val="32"/>
          <w:szCs w:val="32"/>
        </w:rPr>
        <w:t>。</w:t>
      </w:r>
    </w:p>
    <w:p w:rsidR="002103DB" w:rsidRDefault="003C6266" w:rsidP="00606A5D">
      <w:pPr>
        <w:pStyle w:val="aa"/>
        <w:adjustRightInd w:val="0"/>
        <w:snapToGrid w:val="0"/>
        <w:spacing w:before="0" w:beforeAutospacing="0" w:after="0" w:afterAutospacing="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各单位科研管理部门</w:t>
      </w:r>
      <w:r>
        <w:rPr>
          <w:rFonts w:ascii="Times New Roman" w:eastAsia="仿宋_GB2312" w:hAnsi="Times New Roman" w:cs="Times New Roman"/>
          <w:sz w:val="32"/>
          <w:szCs w:val="32"/>
        </w:rPr>
        <w:t>报送</w:t>
      </w:r>
      <w:r>
        <w:rPr>
          <w:rFonts w:ascii="Times New Roman" w:eastAsia="仿宋_GB2312" w:hAnsi="Times New Roman" w:cs="Times New Roman" w:hint="eastAsia"/>
          <w:sz w:val="32"/>
          <w:szCs w:val="32"/>
        </w:rPr>
        <w:t>省社科联规划</w:t>
      </w:r>
      <w:r>
        <w:rPr>
          <w:rFonts w:ascii="Times New Roman" w:eastAsia="仿宋_GB2312" w:hAnsi="Times New Roman" w:cs="Times New Roman"/>
          <w:sz w:val="32"/>
          <w:szCs w:val="32"/>
        </w:rPr>
        <w:t>办的纸质材料包括：</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）免于筛选的项目《</w:t>
      </w:r>
      <w:r>
        <w:rPr>
          <w:rFonts w:ascii="Times New Roman" w:eastAsia="仿宋_GB2312" w:hAnsi="Times New Roman" w:cs="Times New Roman"/>
          <w:sz w:val="32"/>
          <w:szCs w:val="32"/>
        </w:rPr>
        <w:t>申请书</w:t>
      </w:r>
      <w:r>
        <w:rPr>
          <w:rFonts w:ascii="Times New Roman" w:eastAsia="仿宋_GB2312" w:hAnsi="Times New Roman" w:cs="Times New Roman" w:hint="eastAsia"/>
          <w:sz w:val="32"/>
          <w:szCs w:val="32"/>
        </w:rPr>
        <w:t>》和《活页》各</w:t>
      </w:r>
      <w:r>
        <w:rPr>
          <w:rFonts w:ascii="Times New Roman" w:eastAsia="仿宋_GB2312" w:hAnsi="Times New Roman" w:cs="Times New Roman"/>
          <w:sz w:val="32"/>
          <w:szCs w:val="32"/>
        </w:rPr>
        <w:t>一式</w:t>
      </w:r>
      <w:r>
        <w:rPr>
          <w:rFonts w:ascii="Times New Roman" w:eastAsia="仿宋_GB2312" w:hAnsi="Times New Roman" w:cs="Times New Roman"/>
          <w:sz w:val="32"/>
          <w:szCs w:val="32"/>
        </w:rPr>
        <w:t>6</w:t>
      </w:r>
      <w:r>
        <w:rPr>
          <w:rFonts w:ascii="Times New Roman" w:eastAsia="仿宋_GB2312" w:hAnsi="Times New Roman" w:cs="Times New Roman"/>
          <w:sz w:val="32"/>
          <w:szCs w:val="32"/>
        </w:rPr>
        <w:t>份，</w:t>
      </w:r>
      <w:r>
        <w:rPr>
          <w:rFonts w:ascii="Times New Roman" w:eastAsia="仿宋_GB2312" w:hAnsi="Times New Roman" w:cs="Times New Roman" w:hint="eastAsia"/>
          <w:sz w:val="32"/>
          <w:szCs w:val="32"/>
        </w:rPr>
        <w:t>参加筛选的项目《</w:t>
      </w:r>
      <w:r>
        <w:rPr>
          <w:rFonts w:ascii="Times New Roman" w:eastAsia="仿宋_GB2312" w:hAnsi="Times New Roman" w:cs="Times New Roman"/>
          <w:sz w:val="32"/>
          <w:szCs w:val="32"/>
        </w:rPr>
        <w:t>申请书</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一式</w:t>
      </w:r>
      <w:r>
        <w:rPr>
          <w:rFonts w:ascii="Times New Roman" w:eastAsia="仿宋_GB2312" w:hAnsi="Times New Roman" w:cs="Times New Roman"/>
          <w:sz w:val="32"/>
          <w:szCs w:val="32"/>
        </w:rPr>
        <w:t>6</w:t>
      </w:r>
      <w:r>
        <w:rPr>
          <w:rFonts w:ascii="Times New Roman" w:eastAsia="仿宋_GB2312" w:hAnsi="Times New Roman" w:cs="Times New Roman"/>
          <w:sz w:val="32"/>
          <w:szCs w:val="32"/>
        </w:rPr>
        <w:t>份</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活页</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一式</w:t>
      </w:r>
      <w:r>
        <w:rPr>
          <w:rFonts w:ascii="Times New Roman" w:eastAsia="仿宋_GB2312" w:hAnsi="Times New Roman" w:cs="Times New Roman" w:hint="eastAsia"/>
          <w:sz w:val="32"/>
          <w:szCs w:val="32"/>
        </w:rPr>
        <w:t>7</w:t>
      </w:r>
      <w:r>
        <w:rPr>
          <w:rFonts w:ascii="Times New Roman" w:eastAsia="仿宋_GB2312" w:hAnsi="Times New Roman" w:cs="Times New Roman"/>
          <w:sz w:val="32"/>
          <w:szCs w:val="32"/>
        </w:rPr>
        <w:t>份</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其中</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份</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申请书</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和</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份</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活页</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采用</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夹</w:t>
      </w:r>
      <w:r>
        <w:rPr>
          <w:rFonts w:ascii="Times New Roman" w:eastAsia="仿宋_GB2312" w:hAnsi="Times New Roman" w:cs="Times New Roman" w:hint="eastAsia"/>
          <w:sz w:val="32"/>
          <w:szCs w:val="32"/>
        </w:rPr>
        <w:t>9</w:t>
      </w: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份</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申请书</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中页夹</w:t>
      </w:r>
      <w:r>
        <w:rPr>
          <w:rFonts w:ascii="Times New Roman" w:eastAsia="仿宋_GB2312" w:hAnsi="Times New Roman" w:cs="Times New Roman"/>
          <w:sz w:val="32"/>
          <w:szCs w:val="32"/>
        </w:rPr>
        <w:t>4</w:t>
      </w:r>
      <w:r>
        <w:rPr>
          <w:rFonts w:ascii="Times New Roman" w:eastAsia="仿宋_GB2312" w:hAnsi="Times New Roman" w:cs="Times New Roman"/>
          <w:sz w:val="32"/>
          <w:szCs w:val="32"/>
        </w:rPr>
        <w:t>份</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申请书</w:t>
      </w:r>
      <w:r>
        <w:rPr>
          <w:rFonts w:ascii="Times New Roman" w:eastAsia="仿宋_GB2312" w:hAnsi="Times New Roman" w:cs="Times New Roman" w:hint="eastAsia"/>
          <w:sz w:val="32"/>
          <w:szCs w:val="32"/>
        </w:rPr>
        <w:t>》在上</w:t>
      </w:r>
      <w:r>
        <w:rPr>
          <w:rFonts w:ascii="Times New Roman" w:eastAsia="仿宋_GB2312" w:hAnsi="Times New Roman" w:cs="Times New Roman"/>
          <w:sz w:val="32"/>
          <w:szCs w:val="32"/>
        </w:rPr>
        <w:t>和</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份</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活页</w:t>
      </w:r>
      <w:r>
        <w:rPr>
          <w:rFonts w:ascii="Times New Roman" w:eastAsia="仿宋_GB2312" w:hAnsi="Times New Roman" w:cs="Times New Roman" w:hint="eastAsia"/>
          <w:sz w:val="32"/>
          <w:szCs w:val="32"/>
        </w:rPr>
        <w:t>》在下</w:t>
      </w:r>
      <w:r>
        <w:rPr>
          <w:rFonts w:ascii="Times New Roman" w:eastAsia="仿宋_GB2312" w:hAnsi="Times New Roman" w:cs="Times New Roman"/>
          <w:sz w:val="32"/>
          <w:szCs w:val="32"/>
        </w:rPr>
        <w:t>）的方式</w:t>
      </w:r>
      <w:r>
        <w:rPr>
          <w:rFonts w:ascii="Times New Roman" w:eastAsia="仿宋_GB2312" w:hAnsi="Times New Roman" w:cs="Times New Roman" w:hint="eastAsia"/>
          <w:sz w:val="32"/>
          <w:szCs w:val="32"/>
        </w:rPr>
        <w:t>叠放</w:t>
      </w:r>
      <w:r>
        <w:rPr>
          <w:rFonts w:ascii="Times New Roman" w:eastAsia="仿宋_GB2312" w:hAnsi="Times New Roman" w:cs="Times New Roman"/>
          <w:sz w:val="32"/>
          <w:szCs w:val="32"/>
        </w:rPr>
        <w:t>，另外</w:t>
      </w:r>
      <w:r>
        <w:rPr>
          <w:rFonts w:ascii="Times New Roman" w:eastAsia="仿宋_GB2312" w:hAnsi="Times New Roman" w:cs="Times New Roman" w:hint="eastAsia"/>
          <w:sz w:val="32"/>
          <w:szCs w:val="32"/>
        </w:rPr>
        <w:t>免筛的</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份</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申请书</w:t>
      </w:r>
      <w:r>
        <w:rPr>
          <w:rFonts w:ascii="Times New Roman" w:eastAsia="仿宋_GB2312" w:hAnsi="Times New Roman" w:cs="Times New Roman" w:hint="eastAsia"/>
          <w:sz w:val="32"/>
          <w:szCs w:val="32"/>
        </w:rPr>
        <w:t>》中页</w:t>
      </w:r>
      <w:r>
        <w:rPr>
          <w:rFonts w:ascii="Times New Roman" w:eastAsia="仿宋_GB2312" w:hAnsi="Times New Roman" w:cs="Times New Roman"/>
          <w:sz w:val="32"/>
          <w:szCs w:val="32"/>
        </w:rPr>
        <w:t>夹</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份</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活页</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供我办存档使用</w:t>
      </w:r>
      <w:r>
        <w:rPr>
          <w:rFonts w:ascii="Times New Roman" w:eastAsia="仿宋_GB2312" w:hAnsi="Times New Roman" w:cs="Times New Roman" w:hint="eastAsia"/>
          <w:sz w:val="32"/>
          <w:szCs w:val="32"/>
        </w:rPr>
        <w:t>，参筛的项目</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份</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申请书</w:t>
      </w:r>
      <w:r>
        <w:rPr>
          <w:rFonts w:ascii="Times New Roman" w:eastAsia="仿宋_GB2312" w:hAnsi="Times New Roman" w:cs="Times New Roman" w:hint="eastAsia"/>
          <w:sz w:val="32"/>
          <w:szCs w:val="32"/>
        </w:rPr>
        <w:t>》中页</w:t>
      </w:r>
      <w:r>
        <w:rPr>
          <w:rFonts w:ascii="Times New Roman" w:eastAsia="仿宋_GB2312" w:hAnsi="Times New Roman" w:cs="Times New Roman"/>
          <w:sz w:val="32"/>
          <w:szCs w:val="32"/>
        </w:rPr>
        <w:t>夹</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份</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活页</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单独打包</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加盖公章的《</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浙江省</w:t>
      </w:r>
      <w:r>
        <w:rPr>
          <w:rFonts w:ascii="Times New Roman" w:eastAsia="仿宋_GB2312" w:hAnsi="Times New Roman" w:cs="Times New Roman"/>
          <w:sz w:val="32"/>
          <w:szCs w:val="32"/>
        </w:rPr>
        <w:t>国家社科基金</w:t>
      </w:r>
      <w:r>
        <w:rPr>
          <w:rFonts w:ascii="Times New Roman" w:eastAsia="仿宋_GB2312" w:hAnsi="Times New Roman" w:cs="Times New Roman" w:hint="eastAsia"/>
          <w:sz w:val="32"/>
          <w:szCs w:val="32"/>
        </w:rPr>
        <w:t>年度</w:t>
      </w:r>
      <w:r>
        <w:rPr>
          <w:rFonts w:ascii="Times New Roman" w:eastAsia="仿宋_GB2312" w:hAnsi="Times New Roman" w:cs="Times New Roman"/>
          <w:sz w:val="32"/>
          <w:szCs w:val="32"/>
        </w:rPr>
        <w:t>项目申报汇总表》</w:t>
      </w:r>
      <w:r>
        <w:rPr>
          <w:rFonts w:ascii="Times New Roman" w:eastAsia="仿宋_GB2312" w:hAnsi="Times New Roman" w:cs="Times New Roman" w:hint="eastAsia"/>
          <w:sz w:val="32"/>
          <w:szCs w:val="32"/>
        </w:rPr>
        <w:t>。</w:t>
      </w:r>
    </w:p>
    <w:p w:rsidR="002103DB" w:rsidRDefault="003C6266" w:rsidP="00606A5D">
      <w:pPr>
        <w:pStyle w:val="aa"/>
        <w:adjustRightInd w:val="0"/>
        <w:snapToGrid w:val="0"/>
        <w:spacing w:before="0" w:beforeAutospacing="0" w:after="0" w:afterAutospacing="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项目申报材料可从全国社科工作办网站申报公告中</w:t>
      </w:r>
      <w:r>
        <w:rPr>
          <w:rFonts w:ascii="Times New Roman" w:eastAsia="仿宋_GB2312" w:hAnsi="Times New Roman" w:cs="Times New Roman" w:hint="eastAsia"/>
          <w:sz w:val="32"/>
          <w:szCs w:val="32"/>
        </w:rPr>
        <w:t>或浙江社科网发布的省内申报通知附件中下载</w:t>
      </w:r>
      <w:r>
        <w:rPr>
          <w:rFonts w:ascii="Times New Roman" w:eastAsia="仿宋_GB2312" w:hAnsi="Times New Roman" w:cs="Times New Roman"/>
          <w:sz w:val="32"/>
          <w:szCs w:val="32"/>
        </w:rPr>
        <w:t>。</w:t>
      </w:r>
    </w:p>
    <w:p w:rsidR="00505440" w:rsidRPr="00505440" w:rsidRDefault="003C6266" w:rsidP="00606A5D">
      <w:pPr>
        <w:pStyle w:val="aa"/>
        <w:adjustRightInd w:val="0"/>
        <w:snapToGrid w:val="0"/>
        <w:spacing w:before="0" w:beforeAutospacing="0" w:after="0" w:afterAutospacing="0" w:line="600" w:lineRule="exact"/>
        <w:ind w:firstLineChars="200" w:firstLine="643"/>
        <w:jc w:val="both"/>
        <w:rPr>
          <w:rFonts w:ascii="Times New Roman" w:eastAsia="仿宋_GB2312" w:hAnsi="Times New Roman" w:cs="Times New Roman"/>
          <w:b/>
          <w:sz w:val="32"/>
          <w:szCs w:val="32"/>
        </w:rPr>
      </w:pPr>
      <w:r w:rsidRPr="00505440">
        <w:rPr>
          <w:rFonts w:ascii="Times New Roman" w:eastAsia="仿宋_GB2312" w:hAnsi="Times New Roman" w:cs="Times New Roman" w:hint="eastAsia"/>
          <w:b/>
          <w:sz w:val="32"/>
          <w:szCs w:val="32"/>
        </w:rPr>
        <w:t>五、</w:t>
      </w:r>
      <w:r w:rsidR="00505440" w:rsidRPr="00505440">
        <w:rPr>
          <w:rFonts w:ascii="Times New Roman" w:eastAsia="仿宋_GB2312" w:hAnsi="Times New Roman" w:cs="Times New Roman" w:hint="eastAsia"/>
          <w:b/>
          <w:sz w:val="32"/>
          <w:szCs w:val="32"/>
        </w:rPr>
        <w:t>时间要求</w:t>
      </w:r>
    </w:p>
    <w:p w:rsidR="002103DB" w:rsidRDefault="003C6266" w:rsidP="00606A5D">
      <w:pPr>
        <w:pStyle w:val="aa"/>
        <w:adjustRightInd w:val="0"/>
        <w:snapToGrid w:val="0"/>
        <w:spacing w:before="0" w:beforeAutospacing="0" w:after="0" w:afterAutospacing="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各单位应于</w:t>
      </w:r>
      <w:r>
        <w:rPr>
          <w:rFonts w:ascii="Times New Roman" w:eastAsia="仿宋_GB2312" w:hAnsi="Times New Roman" w:cs="Times New Roman" w:hint="eastAsia"/>
          <w:b/>
          <w:sz w:val="32"/>
          <w:szCs w:val="32"/>
        </w:rPr>
        <w:t>2021</w:t>
      </w:r>
      <w:r>
        <w:rPr>
          <w:rFonts w:ascii="Times New Roman" w:eastAsia="仿宋_GB2312" w:hAnsi="Times New Roman" w:cs="Times New Roman" w:hint="eastAsia"/>
          <w:b/>
          <w:sz w:val="32"/>
          <w:szCs w:val="32"/>
        </w:rPr>
        <w:t>年</w:t>
      </w:r>
      <w:r>
        <w:rPr>
          <w:rFonts w:ascii="Times New Roman" w:eastAsia="仿宋_GB2312" w:hAnsi="Times New Roman" w:cs="Times New Roman" w:hint="eastAsia"/>
          <w:b/>
          <w:sz w:val="32"/>
          <w:szCs w:val="32"/>
        </w:rPr>
        <w:t>3</w:t>
      </w:r>
      <w:r>
        <w:rPr>
          <w:rFonts w:ascii="Times New Roman" w:eastAsia="仿宋_GB2312" w:hAnsi="Times New Roman" w:cs="Times New Roman" w:hint="eastAsia"/>
          <w:b/>
          <w:sz w:val="32"/>
          <w:szCs w:val="32"/>
        </w:rPr>
        <w:t>月</w:t>
      </w:r>
      <w:r>
        <w:rPr>
          <w:rFonts w:ascii="Times New Roman" w:eastAsia="仿宋_GB2312" w:hAnsi="Times New Roman" w:cs="Times New Roman" w:hint="eastAsia"/>
          <w:b/>
          <w:sz w:val="32"/>
          <w:szCs w:val="32"/>
        </w:rPr>
        <w:t>12</w:t>
      </w:r>
      <w:r>
        <w:rPr>
          <w:rFonts w:ascii="Times New Roman" w:eastAsia="仿宋_GB2312" w:hAnsi="Times New Roman" w:cs="Times New Roman" w:hint="eastAsia"/>
          <w:b/>
          <w:sz w:val="32"/>
          <w:szCs w:val="32"/>
        </w:rPr>
        <w:t>日</w:t>
      </w:r>
      <w:r>
        <w:rPr>
          <w:rFonts w:ascii="Times New Roman" w:eastAsia="仿宋_GB2312" w:hAnsi="Times New Roman" w:cs="Times New Roman" w:hint="eastAsia"/>
          <w:sz w:val="32"/>
          <w:szCs w:val="32"/>
        </w:rPr>
        <w:t>之前将申报电子材料发送至省社科联规划处邮箱，纸质材料最迟应于</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15</w:t>
      </w:r>
      <w:r>
        <w:rPr>
          <w:rFonts w:ascii="Times New Roman" w:eastAsia="仿宋_GB2312" w:hAnsi="Times New Roman" w:cs="Times New Roman"/>
          <w:sz w:val="32"/>
          <w:szCs w:val="32"/>
        </w:rPr>
        <w:t>日</w:t>
      </w:r>
      <w:r>
        <w:rPr>
          <w:rFonts w:ascii="Times New Roman" w:eastAsia="仿宋_GB2312" w:hAnsi="Times New Roman" w:cs="Times New Roman" w:hint="eastAsia"/>
          <w:sz w:val="32"/>
          <w:szCs w:val="32"/>
        </w:rPr>
        <w:t>到达省社科联规划处，</w:t>
      </w:r>
      <w:r>
        <w:rPr>
          <w:rFonts w:ascii="Times New Roman" w:eastAsia="仿宋_GB2312" w:hAnsi="Times New Roman" w:cs="Times New Roman"/>
          <w:sz w:val="32"/>
          <w:szCs w:val="32"/>
        </w:rPr>
        <w:t>逾期不予受理。</w:t>
      </w:r>
      <w:r>
        <w:rPr>
          <w:rFonts w:ascii="Times New Roman" w:eastAsia="仿宋_GB2312" w:hAnsi="Times New Roman" w:cs="Times New Roman" w:hint="eastAsia"/>
          <w:sz w:val="32"/>
          <w:szCs w:val="32"/>
        </w:rPr>
        <w:t>如因疫情等因素导致延期，我办将及时发布通知。</w:t>
      </w:r>
    </w:p>
    <w:p w:rsidR="002103DB" w:rsidRDefault="002103DB" w:rsidP="00606A5D">
      <w:pPr>
        <w:pStyle w:val="aa"/>
        <w:adjustRightInd w:val="0"/>
        <w:snapToGrid w:val="0"/>
        <w:spacing w:before="0" w:beforeAutospacing="0" w:after="0" w:afterAutospacing="0" w:line="600" w:lineRule="exact"/>
        <w:ind w:firstLineChars="200" w:firstLine="640"/>
        <w:jc w:val="both"/>
        <w:rPr>
          <w:rFonts w:ascii="Times New Roman" w:eastAsia="仿宋_GB2312" w:hAnsi="Times New Roman" w:cs="Times New Roman"/>
          <w:sz w:val="32"/>
          <w:szCs w:val="32"/>
        </w:rPr>
      </w:pPr>
    </w:p>
    <w:p w:rsidR="002103DB" w:rsidRDefault="003C6266" w:rsidP="00606A5D">
      <w:pPr>
        <w:pStyle w:val="a4"/>
        <w:adjustRightInd w:val="0"/>
        <w:snapToGrid w:val="0"/>
        <w:spacing w:after="0" w:line="600" w:lineRule="exact"/>
        <w:ind w:leftChars="0" w:left="0" w:firstLineChars="200" w:firstLine="640"/>
        <w:rPr>
          <w:rFonts w:eastAsia="仿宋_GB2312"/>
          <w:sz w:val="32"/>
          <w:szCs w:val="32"/>
        </w:rPr>
      </w:pPr>
      <w:r>
        <w:rPr>
          <w:rFonts w:eastAsia="仿宋_GB2312"/>
          <w:sz w:val="32"/>
          <w:szCs w:val="32"/>
        </w:rPr>
        <w:t>联系电话：</w:t>
      </w:r>
      <w:r>
        <w:rPr>
          <w:rFonts w:eastAsia="仿宋_GB2312"/>
          <w:sz w:val="32"/>
          <w:szCs w:val="32"/>
        </w:rPr>
        <w:t>0571</w:t>
      </w:r>
      <w:r>
        <w:rPr>
          <w:rFonts w:eastAsia="仿宋_GB2312" w:hint="eastAsia"/>
          <w:sz w:val="32"/>
          <w:szCs w:val="32"/>
        </w:rPr>
        <w:t>—</w:t>
      </w:r>
      <w:r>
        <w:rPr>
          <w:rFonts w:eastAsia="仿宋_GB2312"/>
          <w:sz w:val="32"/>
          <w:szCs w:val="32"/>
        </w:rPr>
        <w:t>87053190</w:t>
      </w:r>
      <w:r>
        <w:rPr>
          <w:rFonts w:eastAsia="仿宋_GB2312" w:hint="eastAsia"/>
          <w:sz w:val="32"/>
          <w:szCs w:val="32"/>
        </w:rPr>
        <w:t>；</w:t>
      </w:r>
      <w:r>
        <w:rPr>
          <w:rFonts w:eastAsia="仿宋_GB2312"/>
          <w:sz w:val="32"/>
          <w:szCs w:val="32"/>
        </w:rPr>
        <w:t xml:space="preserve">E-mail: </w:t>
      </w:r>
      <w:hyperlink r:id="rId8" w:history="1">
        <w:r>
          <w:rPr>
            <w:rFonts w:eastAsia="仿宋_GB2312"/>
            <w:sz w:val="32"/>
            <w:szCs w:val="32"/>
          </w:rPr>
          <w:t>zjssklghb@vip.163.com</w:t>
        </w:r>
      </w:hyperlink>
      <w:r>
        <w:rPr>
          <w:rFonts w:eastAsia="仿宋_GB2312" w:hint="eastAsia"/>
          <w:sz w:val="32"/>
          <w:szCs w:val="32"/>
        </w:rPr>
        <w:t>。</w:t>
      </w:r>
    </w:p>
    <w:p w:rsidR="002103DB" w:rsidRDefault="003C6266" w:rsidP="00606A5D">
      <w:pPr>
        <w:pStyle w:val="a4"/>
        <w:adjustRightInd w:val="0"/>
        <w:snapToGrid w:val="0"/>
        <w:spacing w:after="0" w:line="600" w:lineRule="exact"/>
        <w:ind w:leftChars="0" w:left="0" w:firstLineChars="200" w:firstLine="640"/>
        <w:rPr>
          <w:rFonts w:eastAsia="仿宋_GB2312"/>
          <w:sz w:val="32"/>
          <w:szCs w:val="32"/>
        </w:rPr>
      </w:pPr>
      <w:r>
        <w:rPr>
          <w:rFonts w:eastAsia="仿宋_GB2312"/>
          <w:sz w:val="32"/>
          <w:szCs w:val="32"/>
        </w:rPr>
        <w:t>办公地址：杭州市</w:t>
      </w:r>
      <w:r>
        <w:rPr>
          <w:rFonts w:eastAsia="仿宋_GB2312" w:hint="eastAsia"/>
          <w:sz w:val="32"/>
          <w:szCs w:val="32"/>
        </w:rPr>
        <w:t>拱墅区密渡桥路</w:t>
      </w:r>
      <w:r>
        <w:rPr>
          <w:rFonts w:eastAsia="仿宋_GB2312" w:hint="eastAsia"/>
          <w:sz w:val="32"/>
          <w:szCs w:val="32"/>
        </w:rPr>
        <w:t>53</w:t>
      </w:r>
      <w:r>
        <w:rPr>
          <w:rFonts w:eastAsia="仿宋_GB2312" w:hint="eastAsia"/>
          <w:sz w:val="32"/>
          <w:szCs w:val="32"/>
        </w:rPr>
        <w:t>号</w:t>
      </w:r>
      <w:r>
        <w:rPr>
          <w:rFonts w:eastAsia="仿宋_GB2312"/>
          <w:sz w:val="32"/>
          <w:szCs w:val="32"/>
        </w:rPr>
        <w:t>省</w:t>
      </w:r>
      <w:r>
        <w:rPr>
          <w:rFonts w:eastAsia="仿宋_GB2312" w:hint="eastAsia"/>
          <w:sz w:val="32"/>
          <w:szCs w:val="32"/>
        </w:rPr>
        <w:t>行政中心二号院</w:t>
      </w:r>
      <w:r>
        <w:rPr>
          <w:rFonts w:eastAsia="仿宋_GB2312" w:hint="eastAsia"/>
          <w:sz w:val="32"/>
          <w:szCs w:val="32"/>
        </w:rPr>
        <w:t>516</w:t>
      </w:r>
      <w:r>
        <w:rPr>
          <w:rFonts w:eastAsia="仿宋_GB2312" w:hint="eastAsia"/>
          <w:sz w:val="32"/>
          <w:szCs w:val="32"/>
        </w:rPr>
        <w:t>室</w:t>
      </w:r>
    </w:p>
    <w:p w:rsidR="002103DB" w:rsidRDefault="003C6266" w:rsidP="00606A5D">
      <w:pPr>
        <w:pStyle w:val="a4"/>
        <w:adjustRightInd w:val="0"/>
        <w:snapToGrid w:val="0"/>
        <w:spacing w:after="0" w:line="600" w:lineRule="exact"/>
        <w:ind w:leftChars="0" w:left="0" w:firstLineChars="200" w:firstLine="640"/>
        <w:rPr>
          <w:rFonts w:eastAsia="仿宋_GB2312"/>
          <w:sz w:val="32"/>
          <w:szCs w:val="32"/>
        </w:rPr>
      </w:pPr>
      <w:r>
        <w:rPr>
          <w:rFonts w:eastAsia="仿宋_GB2312" w:hint="eastAsia"/>
          <w:sz w:val="32"/>
          <w:szCs w:val="32"/>
        </w:rPr>
        <w:t>浙江社科网网址：</w:t>
      </w:r>
      <w:r>
        <w:rPr>
          <w:rFonts w:eastAsia="仿宋_GB2312"/>
          <w:sz w:val="32"/>
          <w:szCs w:val="32"/>
        </w:rPr>
        <w:t>http://www.zjskw.gov.cn</w:t>
      </w:r>
    </w:p>
    <w:p w:rsidR="002103DB" w:rsidRDefault="002103DB" w:rsidP="00606A5D">
      <w:pPr>
        <w:pStyle w:val="a4"/>
        <w:adjustRightInd w:val="0"/>
        <w:snapToGrid w:val="0"/>
        <w:spacing w:after="0" w:line="600" w:lineRule="exact"/>
        <w:ind w:leftChars="0" w:left="0" w:firstLineChars="200" w:firstLine="640"/>
        <w:rPr>
          <w:rFonts w:eastAsia="仿宋_GB2312"/>
          <w:sz w:val="32"/>
          <w:szCs w:val="32"/>
        </w:rPr>
      </w:pPr>
    </w:p>
    <w:p w:rsidR="002103DB" w:rsidRDefault="003C6266" w:rsidP="00606A5D">
      <w:pPr>
        <w:pStyle w:val="a4"/>
        <w:adjustRightInd w:val="0"/>
        <w:snapToGrid w:val="0"/>
        <w:spacing w:after="0" w:line="600" w:lineRule="exact"/>
        <w:ind w:leftChars="0" w:left="0" w:firstLineChars="200" w:firstLine="640"/>
        <w:rPr>
          <w:rFonts w:eastAsia="仿宋_GB2312"/>
          <w:sz w:val="32"/>
          <w:szCs w:val="32"/>
        </w:rPr>
      </w:pPr>
      <w:r>
        <w:rPr>
          <w:rFonts w:eastAsia="仿宋_GB2312"/>
          <w:sz w:val="32"/>
          <w:szCs w:val="32"/>
        </w:rPr>
        <w:t>附件：</w:t>
      </w:r>
      <w:r>
        <w:rPr>
          <w:rFonts w:eastAsia="仿宋_GB2312"/>
          <w:sz w:val="32"/>
          <w:szCs w:val="32"/>
        </w:rPr>
        <w:t>20</w:t>
      </w:r>
      <w:r>
        <w:rPr>
          <w:rFonts w:eastAsia="仿宋_GB2312" w:hint="eastAsia"/>
          <w:sz w:val="32"/>
          <w:szCs w:val="32"/>
        </w:rPr>
        <w:t>21</w:t>
      </w:r>
      <w:r>
        <w:rPr>
          <w:rFonts w:eastAsia="仿宋_GB2312"/>
          <w:sz w:val="32"/>
          <w:szCs w:val="32"/>
        </w:rPr>
        <w:t>年</w:t>
      </w:r>
      <w:r>
        <w:rPr>
          <w:rFonts w:eastAsia="仿宋_GB2312" w:hint="eastAsia"/>
          <w:sz w:val="32"/>
          <w:szCs w:val="32"/>
        </w:rPr>
        <w:t>浙江省</w:t>
      </w:r>
      <w:r>
        <w:rPr>
          <w:rFonts w:eastAsia="仿宋_GB2312"/>
          <w:sz w:val="32"/>
          <w:szCs w:val="32"/>
        </w:rPr>
        <w:t>国家社科基金</w:t>
      </w:r>
      <w:r>
        <w:rPr>
          <w:rFonts w:eastAsia="仿宋_GB2312" w:hint="eastAsia"/>
          <w:sz w:val="32"/>
          <w:szCs w:val="32"/>
        </w:rPr>
        <w:t>年度</w:t>
      </w:r>
      <w:r>
        <w:rPr>
          <w:rFonts w:eastAsia="仿宋_GB2312"/>
          <w:sz w:val="32"/>
          <w:szCs w:val="32"/>
        </w:rPr>
        <w:t>项目申报汇总表</w:t>
      </w:r>
    </w:p>
    <w:p w:rsidR="002103DB" w:rsidRDefault="002103DB" w:rsidP="00606A5D">
      <w:pPr>
        <w:pStyle w:val="a4"/>
        <w:adjustRightInd w:val="0"/>
        <w:snapToGrid w:val="0"/>
        <w:spacing w:after="0" w:line="600" w:lineRule="exact"/>
        <w:ind w:leftChars="0" w:left="0" w:firstLineChars="200" w:firstLine="640"/>
        <w:rPr>
          <w:rFonts w:eastAsia="仿宋_GB2312"/>
          <w:sz w:val="32"/>
          <w:szCs w:val="32"/>
        </w:rPr>
      </w:pPr>
    </w:p>
    <w:p w:rsidR="002103DB" w:rsidRDefault="002103DB" w:rsidP="00606A5D">
      <w:pPr>
        <w:spacing w:line="600" w:lineRule="exact"/>
        <w:ind w:rightChars="200" w:right="420" w:firstLineChars="200" w:firstLine="640"/>
        <w:jc w:val="right"/>
        <w:rPr>
          <w:rFonts w:eastAsia="仿宋_GB2312"/>
          <w:sz w:val="32"/>
          <w:szCs w:val="32"/>
        </w:rPr>
      </w:pPr>
    </w:p>
    <w:p w:rsidR="002103DB" w:rsidRDefault="003C6266" w:rsidP="00606A5D">
      <w:pPr>
        <w:spacing w:line="600" w:lineRule="exact"/>
        <w:ind w:rightChars="200" w:right="420" w:firstLineChars="200" w:firstLine="640"/>
        <w:jc w:val="right"/>
        <w:rPr>
          <w:rFonts w:eastAsia="仿宋_GB2312"/>
          <w:sz w:val="32"/>
          <w:szCs w:val="32"/>
        </w:rPr>
      </w:pPr>
      <w:r>
        <w:rPr>
          <w:rFonts w:eastAsia="仿宋_GB2312"/>
          <w:sz w:val="32"/>
          <w:szCs w:val="32"/>
        </w:rPr>
        <w:t>浙江省哲学社会科学</w:t>
      </w:r>
      <w:r>
        <w:rPr>
          <w:rFonts w:eastAsia="仿宋_GB2312" w:hint="eastAsia"/>
          <w:sz w:val="32"/>
          <w:szCs w:val="32"/>
        </w:rPr>
        <w:t>工作</w:t>
      </w:r>
      <w:r>
        <w:rPr>
          <w:rFonts w:eastAsia="仿宋_GB2312"/>
          <w:sz w:val="32"/>
          <w:szCs w:val="32"/>
        </w:rPr>
        <w:t>办公室</w:t>
      </w:r>
    </w:p>
    <w:p w:rsidR="002103DB" w:rsidRDefault="003C6266" w:rsidP="00606A5D">
      <w:pPr>
        <w:spacing w:line="600" w:lineRule="exact"/>
        <w:ind w:rightChars="701" w:right="1472"/>
        <w:jc w:val="right"/>
        <w:rPr>
          <w:kern w:val="0"/>
        </w:rPr>
      </w:pPr>
      <w:r>
        <w:rPr>
          <w:rFonts w:eastAsia="仿宋_GB2312"/>
          <w:sz w:val="32"/>
          <w:szCs w:val="32"/>
        </w:rPr>
        <w:t>20</w:t>
      </w:r>
      <w:r>
        <w:rPr>
          <w:rFonts w:eastAsia="仿宋_GB2312" w:hint="eastAsia"/>
          <w:sz w:val="32"/>
          <w:szCs w:val="32"/>
        </w:rPr>
        <w:t>21</w:t>
      </w:r>
      <w:r>
        <w:rPr>
          <w:rFonts w:eastAsia="仿宋_GB2312"/>
          <w:sz w:val="32"/>
          <w:szCs w:val="32"/>
        </w:rPr>
        <w:t>年</w:t>
      </w:r>
      <w:r>
        <w:rPr>
          <w:rFonts w:eastAsia="仿宋_GB2312" w:hint="eastAsia"/>
          <w:sz w:val="32"/>
          <w:szCs w:val="32"/>
        </w:rPr>
        <w:t>1</w:t>
      </w:r>
      <w:r>
        <w:rPr>
          <w:rFonts w:eastAsia="仿宋_GB2312"/>
          <w:sz w:val="32"/>
          <w:szCs w:val="32"/>
        </w:rPr>
        <w:t>月</w:t>
      </w:r>
      <w:r w:rsidR="00505440">
        <w:rPr>
          <w:rFonts w:eastAsia="仿宋_GB2312" w:hint="eastAsia"/>
          <w:sz w:val="32"/>
          <w:szCs w:val="32"/>
        </w:rPr>
        <w:t>8</w:t>
      </w:r>
      <w:r>
        <w:rPr>
          <w:rFonts w:eastAsia="仿宋_GB2312"/>
          <w:sz w:val="32"/>
          <w:szCs w:val="32"/>
        </w:rPr>
        <w:t>日</w:t>
      </w:r>
    </w:p>
    <w:p w:rsidR="002103DB" w:rsidRDefault="002103DB" w:rsidP="00606A5D">
      <w:pPr>
        <w:spacing w:line="600" w:lineRule="exact"/>
        <w:ind w:rightChars="-13" w:right="-27"/>
        <w:jc w:val="left"/>
        <w:rPr>
          <w:kern w:val="0"/>
        </w:rPr>
      </w:pPr>
    </w:p>
    <w:sectPr w:rsidR="002103DB" w:rsidSect="00A00D21">
      <w:headerReference w:type="default" r:id="rId9"/>
      <w:footerReference w:type="default" r:id="rId10"/>
      <w:pgSz w:w="11907" w:h="16840"/>
      <w:pgMar w:top="1843" w:right="1559" w:bottom="1701" w:left="1531" w:header="851" w:footer="1417"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633A" w:rsidRDefault="00C8633A" w:rsidP="002103DB">
      <w:r>
        <w:separator/>
      </w:r>
    </w:p>
  </w:endnote>
  <w:endnote w:type="continuationSeparator" w:id="1">
    <w:p w:rsidR="00C8633A" w:rsidRDefault="00C8633A" w:rsidP="002103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方正美黑简体">
    <w:altName w:val="Arial Unicode MS"/>
    <w:charset w:val="86"/>
    <w:family w:val="script"/>
    <w:pitch w:val="fixed"/>
    <w:sig w:usb0="00000000" w:usb1="080E0000" w:usb2="00000010" w:usb3="00000000" w:csb0="00040000" w:csb1="00000000"/>
  </w:font>
  <w:font w:name="方正大黑简体">
    <w:altName w:val="Arial Unicode MS"/>
    <w:charset w:val="86"/>
    <w:family w:val="script"/>
    <w:pitch w:val="fixed"/>
    <w:sig w:usb0="00000000"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3DB" w:rsidRDefault="003C6266">
    <w:pPr>
      <w:pStyle w:val="a7"/>
      <w:framePr w:wrap="around" w:vAnchor="text" w:hAnchor="margin" w:xAlign="outside" w:y="1"/>
      <w:ind w:leftChars="150" w:left="315" w:rightChars="150" w:right="315"/>
      <w:rPr>
        <w:rStyle w:val="ad"/>
        <w:sz w:val="28"/>
        <w:szCs w:val="28"/>
      </w:rPr>
    </w:pPr>
    <w:r>
      <w:rPr>
        <w:rStyle w:val="ad"/>
        <w:rFonts w:hint="eastAsia"/>
        <w:sz w:val="28"/>
        <w:szCs w:val="28"/>
      </w:rPr>
      <w:t>—</w:t>
    </w:r>
    <w:r>
      <w:rPr>
        <w:rStyle w:val="ad"/>
        <w:rFonts w:hint="eastAsia"/>
        <w:sz w:val="28"/>
        <w:szCs w:val="28"/>
      </w:rPr>
      <w:t xml:space="preserve"> </w:t>
    </w:r>
    <w:r w:rsidR="0096426B">
      <w:rPr>
        <w:rStyle w:val="ad"/>
        <w:sz w:val="28"/>
        <w:szCs w:val="28"/>
      </w:rPr>
      <w:fldChar w:fldCharType="begin"/>
    </w:r>
    <w:r>
      <w:rPr>
        <w:rStyle w:val="ad"/>
        <w:sz w:val="28"/>
        <w:szCs w:val="28"/>
      </w:rPr>
      <w:instrText xml:space="preserve">PAGE  </w:instrText>
    </w:r>
    <w:r w:rsidR="0096426B">
      <w:rPr>
        <w:rStyle w:val="ad"/>
        <w:sz w:val="28"/>
        <w:szCs w:val="28"/>
      </w:rPr>
      <w:fldChar w:fldCharType="separate"/>
    </w:r>
    <w:r w:rsidR="002E0270">
      <w:rPr>
        <w:rStyle w:val="ad"/>
        <w:noProof/>
        <w:sz w:val="28"/>
        <w:szCs w:val="28"/>
      </w:rPr>
      <w:t>4</w:t>
    </w:r>
    <w:r w:rsidR="0096426B">
      <w:rPr>
        <w:rStyle w:val="ad"/>
        <w:sz w:val="28"/>
        <w:szCs w:val="28"/>
      </w:rPr>
      <w:fldChar w:fldCharType="end"/>
    </w:r>
    <w:r>
      <w:rPr>
        <w:rStyle w:val="ad"/>
        <w:rFonts w:hint="eastAsia"/>
        <w:sz w:val="28"/>
        <w:szCs w:val="28"/>
      </w:rPr>
      <w:t xml:space="preserve"> </w:t>
    </w:r>
    <w:r>
      <w:rPr>
        <w:rStyle w:val="ad"/>
        <w:rFonts w:hint="eastAsia"/>
        <w:sz w:val="28"/>
        <w:szCs w:val="28"/>
      </w:rPr>
      <w:t>—</w:t>
    </w:r>
  </w:p>
  <w:p w:rsidR="002103DB" w:rsidRDefault="002103DB">
    <w:pPr>
      <w:pStyle w:val="a7"/>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633A" w:rsidRDefault="00C8633A" w:rsidP="002103DB">
      <w:r>
        <w:separator/>
      </w:r>
    </w:p>
  </w:footnote>
  <w:footnote w:type="continuationSeparator" w:id="1">
    <w:p w:rsidR="00C8633A" w:rsidRDefault="00C8633A" w:rsidP="002103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3DB" w:rsidRDefault="002103DB">
    <w:pPr>
      <w:pStyle w:val="a8"/>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7A4EA"/>
    <w:multiLevelType w:val="singleLevel"/>
    <w:tmpl w:val="0D47A4EA"/>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A00F4"/>
    <w:rsid w:val="00003D85"/>
    <w:rsid w:val="0000533A"/>
    <w:rsid w:val="00006FFB"/>
    <w:rsid w:val="00007209"/>
    <w:rsid w:val="00012A34"/>
    <w:rsid w:val="00012FC4"/>
    <w:rsid w:val="0001483A"/>
    <w:rsid w:val="00015401"/>
    <w:rsid w:val="00015C8D"/>
    <w:rsid w:val="0002034B"/>
    <w:rsid w:val="00020F9A"/>
    <w:rsid w:val="00021164"/>
    <w:rsid w:val="00021180"/>
    <w:rsid w:val="00022606"/>
    <w:rsid w:val="00023BD6"/>
    <w:rsid w:val="00027182"/>
    <w:rsid w:val="00027482"/>
    <w:rsid w:val="00031774"/>
    <w:rsid w:val="0003585E"/>
    <w:rsid w:val="00036833"/>
    <w:rsid w:val="00037C61"/>
    <w:rsid w:val="0004187A"/>
    <w:rsid w:val="00043A2D"/>
    <w:rsid w:val="000458B5"/>
    <w:rsid w:val="000512CB"/>
    <w:rsid w:val="000520E9"/>
    <w:rsid w:val="00052FD8"/>
    <w:rsid w:val="00054836"/>
    <w:rsid w:val="00056682"/>
    <w:rsid w:val="00063511"/>
    <w:rsid w:val="00064A2D"/>
    <w:rsid w:val="00067CD7"/>
    <w:rsid w:val="00067E08"/>
    <w:rsid w:val="00071AB0"/>
    <w:rsid w:val="00075B13"/>
    <w:rsid w:val="00077315"/>
    <w:rsid w:val="00077FE4"/>
    <w:rsid w:val="000821AA"/>
    <w:rsid w:val="0008243E"/>
    <w:rsid w:val="00082B84"/>
    <w:rsid w:val="000836F3"/>
    <w:rsid w:val="00085C2C"/>
    <w:rsid w:val="00086F43"/>
    <w:rsid w:val="00086FA4"/>
    <w:rsid w:val="0009154B"/>
    <w:rsid w:val="00092FF3"/>
    <w:rsid w:val="00093A56"/>
    <w:rsid w:val="00093B32"/>
    <w:rsid w:val="00094090"/>
    <w:rsid w:val="000944CE"/>
    <w:rsid w:val="00095285"/>
    <w:rsid w:val="00095EF4"/>
    <w:rsid w:val="0009600A"/>
    <w:rsid w:val="000A0916"/>
    <w:rsid w:val="000A0B0B"/>
    <w:rsid w:val="000A115A"/>
    <w:rsid w:val="000A1745"/>
    <w:rsid w:val="000A459C"/>
    <w:rsid w:val="000B24B9"/>
    <w:rsid w:val="000B276D"/>
    <w:rsid w:val="000C0FBB"/>
    <w:rsid w:val="000C322F"/>
    <w:rsid w:val="000C38A4"/>
    <w:rsid w:val="000C691A"/>
    <w:rsid w:val="000C7195"/>
    <w:rsid w:val="000D0167"/>
    <w:rsid w:val="000D0D64"/>
    <w:rsid w:val="000D184B"/>
    <w:rsid w:val="000D1B0D"/>
    <w:rsid w:val="000D23DE"/>
    <w:rsid w:val="000D256A"/>
    <w:rsid w:val="000D3975"/>
    <w:rsid w:val="000D4152"/>
    <w:rsid w:val="000D4571"/>
    <w:rsid w:val="000D6837"/>
    <w:rsid w:val="000E0360"/>
    <w:rsid w:val="000E2B55"/>
    <w:rsid w:val="000E37FC"/>
    <w:rsid w:val="000E41C3"/>
    <w:rsid w:val="000E429B"/>
    <w:rsid w:val="000E46FD"/>
    <w:rsid w:val="000E4A6C"/>
    <w:rsid w:val="000E6D5E"/>
    <w:rsid w:val="000E7252"/>
    <w:rsid w:val="000F0464"/>
    <w:rsid w:val="000F153B"/>
    <w:rsid w:val="000F1C01"/>
    <w:rsid w:val="000F2444"/>
    <w:rsid w:val="000F2915"/>
    <w:rsid w:val="000F382C"/>
    <w:rsid w:val="000F3899"/>
    <w:rsid w:val="000F4D14"/>
    <w:rsid w:val="000F5B21"/>
    <w:rsid w:val="000F618F"/>
    <w:rsid w:val="001026DD"/>
    <w:rsid w:val="001038D5"/>
    <w:rsid w:val="0010466D"/>
    <w:rsid w:val="00107AA8"/>
    <w:rsid w:val="00110586"/>
    <w:rsid w:val="00110D90"/>
    <w:rsid w:val="00114295"/>
    <w:rsid w:val="00114D1B"/>
    <w:rsid w:val="00116012"/>
    <w:rsid w:val="00127E76"/>
    <w:rsid w:val="00131D87"/>
    <w:rsid w:val="00132D84"/>
    <w:rsid w:val="00134813"/>
    <w:rsid w:val="0013522E"/>
    <w:rsid w:val="00141245"/>
    <w:rsid w:val="0014282F"/>
    <w:rsid w:val="001429FC"/>
    <w:rsid w:val="00143410"/>
    <w:rsid w:val="00143D88"/>
    <w:rsid w:val="001448F1"/>
    <w:rsid w:val="00146EF6"/>
    <w:rsid w:val="00153D93"/>
    <w:rsid w:val="00155C06"/>
    <w:rsid w:val="00156CAC"/>
    <w:rsid w:val="00157158"/>
    <w:rsid w:val="00157A64"/>
    <w:rsid w:val="00157D14"/>
    <w:rsid w:val="0016150C"/>
    <w:rsid w:val="0016550F"/>
    <w:rsid w:val="001676D0"/>
    <w:rsid w:val="00167BF0"/>
    <w:rsid w:val="00173423"/>
    <w:rsid w:val="00173EE0"/>
    <w:rsid w:val="00174B49"/>
    <w:rsid w:val="001750B7"/>
    <w:rsid w:val="001754B4"/>
    <w:rsid w:val="00177089"/>
    <w:rsid w:val="00180BB2"/>
    <w:rsid w:val="00182034"/>
    <w:rsid w:val="00183F23"/>
    <w:rsid w:val="00185307"/>
    <w:rsid w:val="00187CD2"/>
    <w:rsid w:val="00193F69"/>
    <w:rsid w:val="001940A0"/>
    <w:rsid w:val="00195D33"/>
    <w:rsid w:val="00196067"/>
    <w:rsid w:val="001964E3"/>
    <w:rsid w:val="001A051A"/>
    <w:rsid w:val="001A138A"/>
    <w:rsid w:val="001A19CB"/>
    <w:rsid w:val="001A315D"/>
    <w:rsid w:val="001A3705"/>
    <w:rsid w:val="001A469E"/>
    <w:rsid w:val="001A6E5A"/>
    <w:rsid w:val="001B0CA1"/>
    <w:rsid w:val="001B20E5"/>
    <w:rsid w:val="001B2123"/>
    <w:rsid w:val="001B364A"/>
    <w:rsid w:val="001B5F35"/>
    <w:rsid w:val="001B69DF"/>
    <w:rsid w:val="001C158F"/>
    <w:rsid w:val="001C3924"/>
    <w:rsid w:val="001C6463"/>
    <w:rsid w:val="001C7B1F"/>
    <w:rsid w:val="001D1FE7"/>
    <w:rsid w:val="001D38B6"/>
    <w:rsid w:val="001D6769"/>
    <w:rsid w:val="001D67D0"/>
    <w:rsid w:val="001D7DEB"/>
    <w:rsid w:val="001E0690"/>
    <w:rsid w:val="001E271F"/>
    <w:rsid w:val="001E362A"/>
    <w:rsid w:val="001E5AF7"/>
    <w:rsid w:val="001F377E"/>
    <w:rsid w:val="00200B90"/>
    <w:rsid w:val="0020112C"/>
    <w:rsid w:val="00201D8F"/>
    <w:rsid w:val="00205270"/>
    <w:rsid w:val="00207449"/>
    <w:rsid w:val="002103DB"/>
    <w:rsid w:val="00210C45"/>
    <w:rsid w:val="002154A8"/>
    <w:rsid w:val="002209D9"/>
    <w:rsid w:val="00221872"/>
    <w:rsid w:val="0022224D"/>
    <w:rsid w:val="00222E42"/>
    <w:rsid w:val="00224EB9"/>
    <w:rsid w:val="002252D3"/>
    <w:rsid w:val="002252DC"/>
    <w:rsid w:val="0022578B"/>
    <w:rsid w:val="00227884"/>
    <w:rsid w:val="00232022"/>
    <w:rsid w:val="00233104"/>
    <w:rsid w:val="00233638"/>
    <w:rsid w:val="00233DF3"/>
    <w:rsid w:val="00235517"/>
    <w:rsid w:val="00236785"/>
    <w:rsid w:val="00236FC0"/>
    <w:rsid w:val="00237BCC"/>
    <w:rsid w:val="00240156"/>
    <w:rsid w:val="00242052"/>
    <w:rsid w:val="00242728"/>
    <w:rsid w:val="00244644"/>
    <w:rsid w:val="00245ABD"/>
    <w:rsid w:val="00247772"/>
    <w:rsid w:val="002502C7"/>
    <w:rsid w:val="0025147C"/>
    <w:rsid w:val="00253906"/>
    <w:rsid w:val="00257306"/>
    <w:rsid w:val="00260360"/>
    <w:rsid w:val="00261A1D"/>
    <w:rsid w:val="002642F3"/>
    <w:rsid w:val="00264514"/>
    <w:rsid w:val="00264C79"/>
    <w:rsid w:val="00266628"/>
    <w:rsid w:val="002676B5"/>
    <w:rsid w:val="002733BF"/>
    <w:rsid w:val="00273AEB"/>
    <w:rsid w:val="00273D7B"/>
    <w:rsid w:val="00275382"/>
    <w:rsid w:val="002753B3"/>
    <w:rsid w:val="00281301"/>
    <w:rsid w:val="00283795"/>
    <w:rsid w:val="00283BC3"/>
    <w:rsid w:val="0028447D"/>
    <w:rsid w:val="00285208"/>
    <w:rsid w:val="00291624"/>
    <w:rsid w:val="002940F5"/>
    <w:rsid w:val="00295B9F"/>
    <w:rsid w:val="00296A0B"/>
    <w:rsid w:val="0029727B"/>
    <w:rsid w:val="002A11A2"/>
    <w:rsid w:val="002A4BCC"/>
    <w:rsid w:val="002A57FC"/>
    <w:rsid w:val="002B423C"/>
    <w:rsid w:val="002B56EE"/>
    <w:rsid w:val="002B5F03"/>
    <w:rsid w:val="002B7D83"/>
    <w:rsid w:val="002C002C"/>
    <w:rsid w:val="002C3116"/>
    <w:rsid w:val="002C4385"/>
    <w:rsid w:val="002C4B7B"/>
    <w:rsid w:val="002C4BF5"/>
    <w:rsid w:val="002C7F47"/>
    <w:rsid w:val="002D01E7"/>
    <w:rsid w:val="002D2E24"/>
    <w:rsid w:val="002D3EF4"/>
    <w:rsid w:val="002D732A"/>
    <w:rsid w:val="002E0270"/>
    <w:rsid w:val="002E3D38"/>
    <w:rsid w:val="002F1379"/>
    <w:rsid w:val="002F4072"/>
    <w:rsid w:val="002F543A"/>
    <w:rsid w:val="002F5A61"/>
    <w:rsid w:val="002F5FE7"/>
    <w:rsid w:val="002F6A3E"/>
    <w:rsid w:val="003016A5"/>
    <w:rsid w:val="00301744"/>
    <w:rsid w:val="00302298"/>
    <w:rsid w:val="00302E21"/>
    <w:rsid w:val="00302F64"/>
    <w:rsid w:val="0030302B"/>
    <w:rsid w:val="003030C1"/>
    <w:rsid w:val="00305285"/>
    <w:rsid w:val="00307222"/>
    <w:rsid w:val="00310B77"/>
    <w:rsid w:val="00314245"/>
    <w:rsid w:val="00314B42"/>
    <w:rsid w:val="00321DD8"/>
    <w:rsid w:val="00321ECA"/>
    <w:rsid w:val="00322C4B"/>
    <w:rsid w:val="00323E63"/>
    <w:rsid w:val="00325146"/>
    <w:rsid w:val="00331C24"/>
    <w:rsid w:val="00332BCF"/>
    <w:rsid w:val="003339EA"/>
    <w:rsid w:val="00337DF2"/>
    <w:rsid w:val="00344DEC"/>
    <w:rsid w:val="00345099"/>
    <w:rsid w:val="00345978"/>
    <w:rsid w:val="00346873"/>
    <w:rsid w:val="00347B1E"/>
    <w:rsid w:val="00347D06"/>
    <w:rsid w:val="0035231A"/>
    <w:rsid w:val="00357F7A"/>
    <w:rsid w:val="0036161B"/>
    <w:rsid w:val="003709BB"/>
    <w:rsid w:val="003743E5"/>
    <w:rsid w:val="00376C8A"/>
    <w:rsid w:val="0037716C"/>
    <w:rsid w:val="003772C2"/>
    <w:rsid w:val="003841FE"/>
    <w:rsid w:val="00390294"/>
    <w:rsid w:val="003918BC"/>
    <w:rsid w:val="003933CD"/>
    <w:rsid w:val="00394ABB"/>
    <w:rsid w:val="00395D33"/>
    <w:rsid w:val="003964D7"/>
    <w:rsid w:val="003A170A"/>
    <w:rsid w:val="003A1A80"/>
    <w:rsid w:val="003A2FB9"/>
    <w:rsid w:val="003A36A8"/>
    <w:rsid w:val="003A572B"/>
    <w:rsid w:val="003A76EB"/>
    <w:rsid w:val="003B195B"/>
    <w:rsid w:val="003B4002"/>
    <w:rsid w:val="003B5A0E"/>
    <w:rsid w:val="003C094D"/>
    <w:rsid w:val="003C2068"/>
    <w:rsid w:val="003C3CCE"/>
    <w:rsid w:val="003C5218"/>
    <w:rsid w:val="003C6266"/>
    <w:rsid w:val="003C66E9"/>
    <w:rsid w:val="003D0033"/>
    <w:rsid w:val="003D646B"/>
    <w:rsid w:val="003D7EED"/>
    <w:rsid w:val="003E1E94"/>
    <w:rsid w:val="003E20A4"/>
    <w:rsid w:val="003E261F"/>
    <w:rsid w:val="003E3777"/>
    <w:rsid w:val="003E38A3"/>
    <w:rsid w:val="003E4B6F"/>
    <w:rsid w:val="003F15A2"/>
    <w:rsid w:val="003F1653"/>
    <w:rsid w:val="003F20DC"/>
    <w:rsid w:val="00400264"/>
    <w:rsid w:val="004012D3"/>
    <w:rsid w:val="004030CD"/>
    <w:rsid w:val="00403517"/>
    <w:rsid w:val="00405C4F"/>
    <w:rsid w:val="00406A35"/>
    <w:rsid w:val="00407262"/>
    <w:rsid w:val="00411096"/>
    <w:rsid w:val="00411791"/>
    <w:rsid w:val="004130CD"/>
    <w:rsid w:val="004151DD"/>
    <w:rsid w:val="00415304"/>
    <w:rsid w:val="004209FB"/>
    <w:rsid w:val="00422FD0"/>
    <w:rsid w:val="004233C9"/>
    <w:rsid w:val="004237B4"/>
    <w:rsid w:val="0042452D"/>
    <w:rsid w:val="00424B53"/>
    <w:rsid w:val="00425C99"/>
    <w:rsid w:val="00425EEE"/>
    <w:rsid w:val="00426875"/>
    <w:rsid w:val="00431CBC"/>
    <w:rsid w:val="004347BC"/>
    <w:rsid w:val="004350DC"/>
    <w:rsid w:val="00435917"/>
    <w:rsid w:val="00437D5F"/>
    <w:rsid w:val="004434D2"/>
    <w:rsid w:val="00443D36"/>
    <w:rsid w:val="004454C4"/>
    <w:rsid w:val="00445C2A"/>
    <w:rsid w:val="00447143"/>
    <w:rsid w:val="00447494"/>
    <w:rsid w:val="00447EED"/>
    <w:rsid w:val="004558FE"/>
    <w:rsid w:val="004575E4"/>
    <w:rsid w:val="0046107B"/>
    <w:rsid w:val="004638F6"/>
    <w:rsid w:val="004660CA"/>
    <w:rsid w:val="00466E5F"/>
    <w:rsid w:val="0047168B"/>
    <w:rsid w:val="00473CB0"/>
    <w:rsid w:val="00473CD0"/>
    <w:rsid w:val="004743D8"/>
    <w:rsid w:val="0047532D"/>
    <w:rsid w:val="0047705E"/>
    <w:rsid w:val="00485A73"/>
    <w:rsid w:val="00487BD4"/>
    <w:rsid w:val="00487DE3"/>
    <w:rsid w:val="00490332"/>
    <w:rsid w:val="004907A1"/>
    <w:rsid w:val="00490ED9"/>
    <w:rsid w:val="00491F6D"/>
    <w:rsid w:val="00495B6D"/>
    <w:rsid w:val="004A0EFD"/>
    <w:rsid w:val="004A6B41"/>
    <w:rsid w:val="004A714A"/>
    <w:rsid w:val="004A7220"/>
    <w:rsid w:val="004A79EE"/>
    <w:rsid w:val="004B078F"/>
    <w:rsid w:val="004B2342"/>
    <w:rsid w:val="004B55EB"/>
    <w:rsid w:val="004B56EA"/>
    <w:rsid w:val="004B6250"/>
    <w:rsid w:val="004B7308"/>
    <w:rsid w:val="004B7A23"/>
    <w:rsid w:val="004B7CBE"/>
    <w:rsid w:val="004B7E40"/>
    <w:rsid w:val="004C2797"/>
    <w:rsid w:val="004C3A9C"/>
    <w:rsid w:val="004C4AA8"/>
    <w:rsid w:val="004C60D5"/>
    <w:rsid w:val="004C653F"/>
    <w:rsid w:val="004C7AF0"/>
    <w:rsid w:val="004D5D16"/>
    <w:rsid w:val="004D64A4"/>
    <w:rsid w:val="004E04DD"/>
    <w:rsid w:val="004F496B"/>
    <w:rsid w:val="004F4DF1"/>
    <w:rsid w:val="004F4F5A"/>
    <w:rsid w:val="004F7A98"/>
    <w:rsid w:val="00500521"/>
    <w:rsid w:val="0050190F"/>
    <w:rsid w:val="00503EC1"/>
    <w:rsid w:val="00505440"/>
    <w:rsid w:val="00505ED2"/>
    <w:rsid w:val="0050658D"/>
    <w:rsid w:val="00510A01"/>
    <w:rsid w:val="00517C27"/>
    <w:rsid w:val="00517FDF"/>
    <w:rsid w:val="00520A5A"/>
    <w:rsid w:val="005216B5"/>
    <w:rsid w:val="0052195D"/>
    <w:rsid w:val="00522372"/>
    <w:rsid w:val="00522821"/>
    <w:rsid w:val="005267AA"/>
    <w:rsid w:val="00533FAD"/>
    <w:rsid w:val="00536C08"/>
    <w:rsid w:val="00537783"/>
    <w:rsid w:val="00541380"/>
    <w:rsid w:val="00541C83"/>
    <w:rsid w:val="00543EAC"/>
    <w:rsid w:val="005443E5"/>
    <w:rsid w:val="0055148A"/>
    <w:rsid w:val="00556BE9"/>
    <w:rsid w:val="00560496"/>
    <w:rsid w:val="0056053D"/>
    <w:rsid w:val="00560BD2"/>
    <w:rsid w:val="00564229"/>
    <w:rsid w:val="0056426C"/>
    <w:rsid w:val="00565EBF"/>
    <w:rsid w:val="00566B6F"/>
    <w:rsid w:val="0056726B"/>
    <w:rsid w:val="005710E9"/>
    <w:rsid w:val="005730BC"/>
    <w:rsid w:val="0057570F"/>
    <w:rsid w:val="00576790"/>
    <w:rsid w:val="00577C9E"/>
    <w:rsid w:val="00580365"/>
    <w:rsid w:val="005817BC"/>
    <w:rsid w:val="00581ED1"/>
    <w:rsid w:val="0058261F"/>
    <w:rsid w:val="00583343"/>
    <w:rsid w:val="00584BA6"/>
    <w:rsid w:val="005870E7"/>
    <w:rsid w:val="0058726D"/>
    <w:rsid w:val="00591805"/>
    <w:rsid w:val="005918A9"/>
    <w:rsid w:val="00596043"/>
    <w:rsid w:val="005A00F4"/>
    <w:rsid w:val="005A0F15"/>
    <w:rsid w:val="005B3D3E"/>
    <w:rsid w:val="005B726A"/>
    <w:rsid w:val="005C1081"/>
    <w:rsid w:val="005C16C2"/>
    <w:rsid w:val="005C3495"/>
    <w:rsid w:val="005C3D62"/>
    <w:rsid w:val="005C3F58"/>
    <w:rsid w:val="005C41AE"/>
    <w:rsid w:val="005C6C13"/>
    <w:rsid w:val="005C76F9"/>
    <w:rsid w:val="005C79E9"/>
    <w:rsid w:val="005D4CC3"/>
    <w:rsid w:val="005D59E4"/>
    <w:rsid w:val="005D6232"/>
    <w:rsid w:val="005D6DA6"/>
    <w:rsid w:val="005D6DB7"/>
    <w:rsid w:val="005E13B4"/>
    <w:rsid w:val="005E3585"/>
    <w:rsid w:val="005E361B"/>
    <w:rsid w:val="005E3D5E"/>
    <w:rsid w:val="005E7585"/>
    <w:rsid w:val="005F103A"/>
    <w:rsid w:val="005F4B73"/>
    <w:rsid w:val="005F57C7"/>
    <w:rsid w:val="005F6C40"/>
    <w:rsid w:val="005F7099"/>
    <w:rsid w:val="005F7271"/>
    <w:rsid w:val="005F752F"/>
    <w:rsid w:val="006021EF"/>
    <w:rsid w:val="00605F3E"/>
    <w:rsid w:val="00606A5D"/>
    <w:rsid w:val="00613BF4"/>
    <w:rsid w:val="006150B0"/>
    <w:rsid w:val="0061788E"/>
    <w:rsid w:val="00620758"/>
    <w:rsid w:val="00620A83"/>
    <w:rsid w:val="00622A5B"/>
    <w:rsid w:val="00624F78"/>
    <w:rsid w:val="0063195F"/>
    <w:rsid w:val="00632264"/>
    <w:rsid w:val="0063297E"/>
    <w:rsid w:val="006363C1"/>
    <w:rsid w:val="00636D9B"/>
    <w:rsid w:val="00640CC2"/>
    <w:rsid w:val="00641452"/>
    <w:rsid w:val="006436EF"/>
    <w:rsid w:val="00643DA8"/>
    <w:rsid w:val="00644357"/>
    <w:rsid w:val="006443FC"/>
    <w:rsid w:val="006452E7"/>
    <w:rsid w:val="0064709F"/>
    <w:rsid w:val="00652681"/>
    <w:rsid w:val="006526D0"/>
    <w:rsid w:val="0065363E"/>
    <w:rsid w:val="00657BD6"/>
    <w:rsid w:val="0066227C"/>
    <w:rsid w:val="00664305"/>
    <w:rsid w:val="0066668A"/>
    <w:rsid w:val="00670CDA"/>
    <w:rsid w:val="0067137D"/>
    <w:rsid w:val="0067418B"/>
    <w:rsid w:val="00674F42"/>
    <w:rsid w:val="0067630C"/>
    <w:rsid w:val="00676B41"/>
    <w:rsid w:val="00677A49"/>
    <w:rsid w:val="00681CBE"/>
    <w:rsid w:val="00681EB3"/>
    <w:rsid w:val="00683140"/>
    <w:rsid w:val="00694DC3"/>
    <w:rsid w:val="00697544"/>
    <w:rsid w:val="006978C0"/>
    <w:rsid w:val="006A07AB"/>
    <w:rsid w:val="006A55CB"/>
    <w:rsid w:val="006A7E10"/>
    <w:rsid w:val="006B3EC5"/>
    <w:rsid w:val="006B563B"/>
    <w:rsid w:val="006B5821"/>
    <w:rsid w:val="006B605A"/>
    <w:rsid w:val="006B7561"/>
    <w:rsid w:val="006B783C"/>
    <w:rsid w:val="006C03E5"/>
    <w:rsid w:val="006C08CA"/>
    <w:rsid w:val="006C0988"/>
    <w:rsid w:val="006C1849"/>
    <w:rsid w:val="006C282D"/>
    <w:rsid w:val="006C71AE"/>
    <w:rsid w:val="006D609A"/>
    <w:rsid w:val="006D68B2"/>
    <w:rsid w:val="006D6C2D"/>
    <w:rsid w:val="006D734A"/>
    <w:rsid w:val="006D75DB"/>
    <w:rsid w:val="006E24BE"/>
    <w:rsid w:val="006E2558"/>
    <w:rsid w:val="006E2C24"/>
    <w:rsid w:val="006E68BF"/>
    <w:rsid w:val="006E6AEC"/>
    <w:rsid w:val="006E720F"/>
    <w:rsid w:val="006F0E15"/>
    <w:rsid w:val="006F3F46"/>
    <w:rsid w:val="006F507F"/>
    <w:rsid w:val="007017F0"/>
    <w:rsid w:val="00707CF3"/>
    <w:rsid w:val="00707E45"/>
    <w:rsid w:val="00710824"/>
    <w:rsid w:val="0071188C"/>
    <w:rsid w:val="00712499"/>
    <w:rsid w:val="00713DC3"/>
    <w:rsid w:val="00714691"/>
    <w:rsid w:val="00715892"/>
    <w:rsid w:val="007178BE"/>
    <w:rsid w:val="0072384C"/>
    <w:rsid w:val="007258D2"/>
    <w:rsid w:val="00725983"/>
    <w:rsid w:val="00727AD1"/>
    <w:rsid w:val="007360DA"/>
    <w:rsid w:val="007371FF"/>
    <w:rsid w:val="00737786"/>
    <w:rsid w:val="00737C88"/>
    <w:rsid w:val="0074033B"/>
    <w:rsid w:val="00742AB0"/>
    <w:rsid w:val="00742F44"/>
    <w:rsid w:val="007438A5"/>
    <w:rsid w:val="0074532E"/>
    <w:rsid w:val="00760D98"/>
    <w:rsid w:val="00761DAE"/>
    <w:rsid w:val="0076475D"/>
    <w:rsid w:val="00770DB2"/>
    <w:rsid w:val="0077252E"/>
    <w:rsid w:val="00772877"/>
    <w:rsid w:val="00773B2D"/>
    <w:rsid w:val="00775025"/>
    <w:rsid w:val="007765FC"/>
    <w:rsid w:val="00777784"/>
    <w:rsid w:val="00777945"/>
    <w:rsid w:val="007816BA"/>
    <w:rsid w:val="00782CAE"/>
    <w:rsid w:val="00783E79"/>
    <w:rsid w:val="00784531"/>
    <w:rsid w:val="007869F9"/>
    <w:rsid w:val="007913DC"/>
    <w:rsid w:val="0079241D"/>
    <w:rsid w:val="00792A9E"/>
    <w:rsid w:val="00793863"/>
    <w:rsid w:val="0079669E"/>
    <w:rsid w:val="0079709F"/>
    <w:rsid w:val="00797311"/>
    <w:rsid w:val="0079738F"/>
    <w:rsid w:val="007A21D4"/>
    <w:rsid w:val="007A26BC"/>
    <w:rsid w:val="007A38F6"/>
    <w:rsid w:val="007A3968"/>
    <w:rsid w:val="007A5083"/>
    <w:rsid w:val="007A6228"/>
    <w:rsid w:val="007A642F"/>
    <w:rsid w:val="007B094E"/>
    <w:rsid w:val="007B1840"/>
    <w:rsid w:val="007B1A20"/>
    <w:rsid w:val="007B2671"/>
    <w:rsid w:val="007B26EC"/>
    <w:rsid w:val="007B623F"/>
    <w:rsid w:val="007B7B32"/>
    <w:rsid w:val="007B7EA5"/>
    <w:rsid w:val="007C1AB3"/>
    <w:rsid w:val="007C1BCB"/>
    <w:rsid w:val="007C42AB"/>
    <w:rsid w:val="007C42E7"/>
    <w:rsid w:val="007C5382"/>
    <w:rsid w:val="007C76B3"/>
    <w:rsid w:val="007D1183"/>
    <w:rsid w:val="007D35FF"/>
    <w:rsid w:val="007D3C07"/>
    <w:rsid w:val="007D3C1F"/>
    <w:rsid w:val="007D4B3C"/>
    <w:rsid w:val="007D5663"/>
    <w:rsid w:val="007D6774"/>
    <w:rsid w:val="007E0DA1"/>
    <w:rsid w:val="007E3583"/>
    <w:rsid w:val="007E3867"/>
    <w:rsid w:val="007E4C24"/>
    <w:rsid w:val="007E4EF6"/>
    <w:rsid w:val="007F1167"/>
    <w:rsid w:val="007F2845"/>
    <w:rsid w:val="007F343C"/>
    <w:rsid w:val="007F4CC5"/>
    <w:rsid w:val="00805A97"/>
    <w:rsid w:val="00805C48"/>
    <w:rsid w:val="0080644F"/>
    <w:rsid w:val="0081102E"/>
    <w:rsid w:val="008125CF"/>
    <w:rsid w:val="00814313"/>
    <w:rsid w:val="00816092"/>
    <w:rsid w:val="00816DC2"/>
    <w:rsid w:val="00820A8D"/>
    <w:rsid w:val="00821B0B"/>
    <w:rsid w:val="00826C31"/>
    <w:rsid w:val="00830C3D"/>
    <w:rsid w:val="00834780"/>
    <w:rsid w:val="00834BA3"/>
    <w:rsid w:val="008371B9"/>
    <w:rsid w:val="00845555"/>
    <w:rsid w:val="00846CA5"/>
    <w:rsid w:val="00856EAF"/>
    <w:rsid w:val="00857D33"/>
    <w:rsid w:val="00860053"/>
    <w:rsid w:val="00860CDE"/>
    <w:rsid w:val="00863149"/>
    <w:rsid w:val="00864EB9"/>
    <w:rsid w:val="00865698"/>
    <w:rsid w:val="008676EB"/>
    <w:rsid w:val="00870BC9"/>
    <w:rsid w:val="00875B29"/>
    <w:rsid w:val="00876B73"/>
    <w:rsid w:val="008801BE"/>
    <w:rsid w:val="0088162E"/>
    <w:rsid w:val="00882A34"/>
    <w:rsid w:val="008833A3"/>
    <w:rsid w:val="00892219"/>
    <w:rsid w:val="00892FC3"/>
    <w:rsid w:val="00893EBB"/>
    <w:rsid w:val="00895C13"/>
    <w:rsid w:val="00896EE0"/>
    <w:rsid w:val="008A08B7"/>
    <w:rsid w:val="008A25F5"/>
    <w:rsid w:val="008A3D2F"/>
    <w:rsid w:val="008A6D2B"/>
    <w:rsid w:val="008A7DD8"/>
    <w:rsid w:val="008B0E3A"/>
    <w:rsid w:val="008B28EC"/>
    <w:rsid w:val="008B3217"/>
    <w:rsid w:val="008B3E1E"/>
    <w:rsid w:val="008B5973"/>
    <w:rsid w:val="008B7B6B"/>
    <w:rsid w:val="008C0C79"/>
    <w:rsid w:val="008C4363"/>
    <w:rsid w:val="008C4C50"/>
    <w:rsid w:val="008C7308"/>
    <w:rsid w:val="008C7B28"/>
    <w:rsid w:val="008D0FAB"/>
    <w:rsid w:val="008D175D"/>
    <w:rsid w:val="008D1C49"/>
    <w:rsid w:val="008D3FC9"/>
    <w:rsid w:val="008E0023"/>
    <w:rsid w:val="008E0102"/>
    <w:rsid w:val="008E167D"/>
    <w:rsid w:val="008E274F"/>
    <w:rsid w:val="008E2D7B"/>
    <w:rsid w:val="008F0F10"/>
    <w:rsid w:val="008F1C42"/>
    <w:rsid w:val="008F24A9"/>
    <w:rsid w:val="008F3D49"/>
    <w:rsid w:val="008F4440"/>
    <w:rsid w:val="008F454D"/>
    <w:rsid w:val="008F495F"/>
    <w:rsid w:val="008F5594"/>
    <w:rsid w:val="008F5BB9"/>
    <w:rsid w:val="009005CB"/>
    <w:rsid w:val="009012C0"/>
    <w:rsid w:val="00901AE5"/>
    <w:rsid w:val="00911B88"/>
    <w:rsid w:val="0091362E"/>
    <w:rsid w:val="00914DD0"/>
    <w:rsid w:val="00922886"/>
    <w:rsid w:val="00922E3C"/>
    <w:rsid w:val="00923123"/>
    <w:rsid w:val="009240AA"/>
    <w:rsid w:val="00924567"/>
    <w:rsid w:val="00924DEA"/>
    <w:rsid w:val="00924F06"/>
    <w:rsid w:val="009272F0"/>
    <w:rsid w:val="00927A09"/>
    <w:rsid w:val="00927DF5"/>
    <w:rsid w:val="00934BF1"/>
    <w:rsid w:val="00943AC0"/>
    <w:rsid w:val="009514C3"/>
    <w:rsid w:val="009515B8"/>
    <w:rsid w:val="00951824"/>
    <w:rsid w:val="00951C81"/>
    <w:rsid w:val="00953B6E"/>
    <w:rsid w:val="0095445F"/>
    <w:rsid w:val="00960BCA"/>
    <w:rsid w:val="00960CFD"/>
    <w:rsid w:val="0096384E"/>
    <w:rsid w:val="0096426B"/>
    <w:rsid w:val="00966E17"/>
    <w:rsid w:val="0096760E"/>
    <w:rsid w:val="00970466"/>
    <w:rsid w:val="00970AE1"/>
    <w:rsid w:val="00973DF9"/>
    <w:rsid w:val="00980A2C"/>
    <w:rsid w:val="0098143F"/>
    <w:rsid w:val="00985735"/>
    <w:rsid w:val="00993A0E"/>
    <w:rsid w:val="009968DC"/>
    <w:rsid w:val="0099703D"/>
    <w:rsid w:val="009979E2"/>
    <w:rsid w:val="009A0424"/>
    <w:rsid w:val="009A2ACB"/>
    <w:rsid w:val="009A2FBE"/>
    <w:rsid w:val="009A3391"/>
    <w:rsid w:val="009A33EE"/>
    <w:rsid w:val="009B03B8"/>
    <w:rsid w:val="009B0443"/>
    <w:rsid w:val="009B2BCE"/>
    <w:rsid w:val="009B3D51"/>
    <w:rsid w:val="009B4C73"/>
    <w:rsid w:val="009B791C"/>
    <w:rsid w:val="009B7C4C"/>
    <w:rsid w:val="009C02BA"/>
    <w:rsid w:val="009C0CCC"/>
    <w:rsid w:val="009C15CD"/>
    <w:rsid w:val="009C421D"/>
    <w:rsid w:val="009C4E73"/>
    <w:rsid w:val="009D0A91"/>
    <w:rsid w:val="009D1635"/>
    <w:rsid w:val="009D25E5"/>
    <w:rsid w:val="009D41BB"/>
    <w:rsid w:val="009E000A"/>
    <w:rsid w:val="009E0205"/>
    <w:rsid w:val="009E2412"/>
    <w:rsid w:val="009E2AC2"/>
    <w:rsid w:val="009E34C9"/>
    <w:rsid w:val="009E3623"/>
    <w:rsid w:val="009E5DFF"/>
    <w:rsid w:val="009E610B"/>
    <w:rsid w:val="009F1152"/>
    <w:rsid w:val="009F3199"/>
    <w:rsid w:val="009F3454"/>
    <w:rsid w:val="00A0071A"/>
    <w:rsid w:val="00A00D21"/>
    <w:rsid w:val="00A05EB0"/>
    <w:rsid w:val="00A070D2"/>
    <w:rsid w:val="00A11DBD"/>
    <w:rsid w:val="00A13631"/>
    <w:rsid w:val="00A13924"/>
    <w:rsid w:val="00A142FA"/>
    <w:rsid w:val="00A16C86"/>
    <w:rsid w:val="00A20849"/>
    <w:rsid w:val="00A215F8"/>
    <w:rsid w:val="00A21EA5"/>
    <w:rsid w:val="00A227F3"/>
    <w:rsid w:val="00A24C75"/>
    <w:rsid w:val="00A325AE"/>
    <w:rsid w:val="00A3394F"/>
    <w:rsid w:val="00A34FB2"/>
    <w:rsid w:val="00A410A5"/>
    <w:rsid w:val="00A41E51"/>
    <w:rsid w:val="00A43829"/>
    <w:rsid w:val="00A43A5C"/>
    <w:rsid w:val="00A43F50"/>
    <w:rsid w:val="00A45C18"/>
    <w:rsid w:val="00A46CAC"/>
    <w:rsid w:val="00A476A7"/>
    <w:rsid w:val="00A52FB9"/>
    <w:rsid w:val="00A53C0B"/>
    <w:rsid w:val="00A54AD2"/>
    <w:rsid w:val="00A55AAB"/>
    <w:rsid w:val="00A561F1"/>
    <w:rsid w:val="00A5632E"/>
    <w:rsid w:val="00A569AA"/>
    <w:rsid w:val="00A56D5E"/>
    <w:rsid w:val="00A603CE"/>
    <w:rsid w:val="00A61E7C"/>
    <w:rsid w:val="00A62E59"/>
    <w:rsid w:val="00A63354"/>
    <w:rsid w:val="00A6348D"/>
    <w:rsid w:val="00A64CF7"/>
    <w:rsid w:val="00A64E52"/>
    <w:rsid w:val="00A65D7B"/>
    <w:rsid w:val="00A664B5"/>
    <w:rsid w:val="00A66B64"/>
    <w:rsid w:val="00A67614"/>
    <w:rsid w:val="00A67C8C"/>
    <w:rsid w:val="00A712A2"/>
    <w:rsid w:val="00A724A4"/>
    <w:rsid w:val="00A75596"/>
    <w:rsid w:val="00A75A5C"/>
    <w:rsid w:val="00A77822"/>
    <w:rsid w:val="00A77ABC"/>
    <w:rsid w:val="00A80554"/>
    <w:rsid w:val="00A847B3"/>
    <w:rsid w:val="00A85349"/>
    <w:rsid w:val="00A92EA0"/>
    <w:rsid w:val="00A9530D"/>
    <w:rsid w:val="00A971F9"/>
    <w:rsid w:val="00A97801"/>
    <w:rsid w:val="00AA0DD4"/>
    <w:rsid w:val="00AA21A7"/>
    <w:rsid w:val="00AA320A"/>
    <w:rsid w:val="00AA3879"/>
    <w:rsid w:val="00AA5B53"/>
    <w:rsid w:val="00AB0B84"/>
    <w:rsid w:val="00AB0E9A"/>
    <w:rsid w:val="00AB34E9"/>
    <w:rsid w:val="00AB4ED5"/>
    <w:rsid w:val="00AB5309"/>
    <w:rsid w:val="00AB5F6D"/>
    <w:rsid w:val="00AB6C2F"/>
    <w:rsid w:val="00AC1178"/>
    <w:rsid w:val="00AC14F1"/>
    <w:rsid w:val="00AC1FE1"/>
    <w:rsid w:val="00AC309E"/>
    <w:rsid w:val="00AC4E6A"/>
    <w:rsid w:val="00AC50B3"/>
    <w:rsid w:val="00AD0113"/>
    <w:rsid w:val="00AD20A9"/>
    <w:rsid w:val="00AD2193"/>
    <w:rsid w:val="00AD5143"/>
    <w:rsid w:val="00AD5852"/>
    <w:rsid w:val="00AD5A03"/>
    <w:rsid w:val="00AD6914"/>
    <w:rsid w:val="00AD7056"/>
    <w:rsid w:val="00AD7D6B"/>
    <w:rsid w:val="00AE4498"/>
    <w:rsid w:val="00AE529D"/>
    <w:rsid w:val="00AE5D16"/>
    <w:rsid w:val="00AE6E26"/>
    <w:rsid w:val="00AF0F21"/>
    <w:rsid w:val="00AF2C98"/>
    <w:rsid w:val="00AF377A"/>
    <w:rsid w:val="00AF40F1"/>
    <w:rsid w:val="00AF5FE4"/>
    <w:rsid w:val="00B00B89"/>
    <w:rsid w:val="00B00C78"/>
    <w:rsid w:val="00B05393"/>
    <w:rsid w:val="00B053EF"/>
    <w:rsid w:val="00B0756E"/>
    <w:rsid w:val="00B07D0C"/>
    <w:rsid w:val="00B105E2"/>
    <w:rsid w:val="00B1144F"/>
    <w:rsid w:val="00B11C4C"/>
    <w:rsid w:val="00B13D08"/>
    <w:rsid w:val="00B16197"/>
    <w:rsid w:val="00B16843"/>
    <w:rsid w:val="00B168C5"/>
    <w:rsid w:val="00B169B5"/>
    <w:rsid w:val="00B17B4B"/>
    <w:rsid w:val="00B20C36"/>
    <w:rsid w:val="00B25811"/>
    <w:rsid w:val="00B27F26"/>
    <w:rsid w:val="00B33138"/>
    <w:rsid w:val="00B35191"/>
    <w:rsid w:val="00B35516"/>
    <w:rsid w:val="00B35E4B"/>
    <w:rsid w:val="00B365C7"/>
    <w:rsid w:val="00B410C7"/>
    <w:rsid w:val="00B422C2"/>
    <w:rsid w:val="00B44832"/>
    <w:rsid w:val="00B455CE"/>
    <w:rsid w:val="00B47D4B"/>
    <w:rsid w:val="00B50818"/>
    <w:rsid w:val="00B51BA7"/>
    <w:rsid w:val="00B55110"/>
    <w:rsid w:val="00B5692F"/>
    <w:rsid w:val="00B5778E"/>
    <w:rsid w:val="00B67B3F"/>
    <w:rsid w:val="00B713BB"/>
    <w:rsid w:val="00B72B75"/>
    <w:rsid w:val="00B72F82"/>
    <w:rsid w:val="00B7602E"/>
    <w:rsid w:val="00B77689"/>
    <w:rsid w:val="00B80365"/>
    <w:rsid w:val="00B821C3"/>
    <w:rsid w:val="00B835E7"/>
    <w:rsid w:val="00B83712"/>
    <w:rsid w:val="00B8418C"/>
    <w:rsid w:val="00B868C0"/>
    <w:rsid w:val="00B903CC"/>
    <w:rsid w:val="00B90F4B"/>
    <w:rsid w:val="00B91ED2"/>
    <w:rsid w:val="00BA0067"/>
    <w:rsid w:val="00BA1E20"/>
    <w:rsid w:val="00BB2109"/>
    <w:rsid w:val="00BB22C0"/>
    <w:rsid w:val="00BB26F3"/>
    <w:rsid w:val="00BB38ED"/>
    <w:rsid w:val="00BC0647"/>
    <w:rsid w:val="00BC316D"/>
    <w:rsid w:val="00BC75A0"/>
    <w:rsid w:val="00BC7CB6"/>
    <w:rsid w:val="00BD0678"/>
    <w:rsid w:val="00BD265C"/>
    <w:rsid w:val="00BD4C8D"/>
    <w:rsid w:val="00BE5336"/>
    <w:rsid w:val="00BE5509"/>
    <w:rsid w:val="00BE7075"/>
    <w:rsid w:val="00BE783C"/>
    <w:rsid w:val="00BE7B68"/>
    <w:rsid w:val="00BE7D86"/>
    <w:rsid w:val="00BF3A81"/>
    <w:rsid w:val="00BF556C"/>
    <w:rsid w:val="00BF56A1"/>
    <w:rsid w:val="00BF6F96"/>
    <w:rsid w:val="00C016D5"/>
    <w:rsid w:val="00C020C3"/>
    <w:rsid w:val="00C021FA"/>
    <w:rsid w:val="00C02BF4"/>
    <w:rsid w:val="00C05622"/>
    <w:rsid w:val="00C0718A"/>
    <w:rsid w:val="00C10EA3"/>
    <w:rsid w:val="00C10F85"/>
    <w:rsid w:val="00C125AF"/>
    <w:rsid w:val="00C1665B"/>
    <w:rsid w:val="00C16688"/>
    <w:rsid w:val="00C17BB4"/>
    <w:rsid w:val="00C21596"/>
    <w:rsid w:val="00C22157"/>
    <w:rsid w:val="00C278B2"/>
    <w:rsid w:val="00C310A3"/>
    <w:rsid w:val="00C32F18"/>
    <w:rsid w:val="00C36DFC"/>
    <w:rsid w:val="00C45979"/>
    <w:rsid w:val="00C45DC7"/>
    <w:rsid w:val="00C463D5"/>
    <w:rsid w:val="00C47B43"/>
    <w:rsid w:val="00C526A2"/>
    <w:rsid w:val="00C538E8"/>
    <w:rsid w:val="00C61136"/>
    <w:rsid w:val="00C63935"/>
    <w:rsid w:val="00C64262"/>
    <w:rsid w:val="00C65736"/>
    <w:rsid w:val="00C66F79"/>
    <w:rsid w:val="00C70987"/>
    <w:rsid w:val="00C73627"/>
    <w:rsid w:val="00C738A3"/>
    <w:rsid w:val="00C742A3"/>
    <w:rsid w:val="00C74657"/>
    <w:rsid w:val="00C80ED7"/>
    <w:rsid w:val="00C810D4"/>
    <w:rsid w:val="00C813CA"/>
    <w:rsid w:val="00C81FD6"/>
    <w:rsid w:val="00C82627"/>
    <w:rsid w:val="00C83EB3"/>
    <w:rsid w:val="00C8534D"/>
    <w:rsid w:val="00C85A5E"/>
    <w:rsid w:val="00C8633A"/>
    <w:rsid w:val="00C8724E"/>
    <w:rsid w:val="00C9120D"/>
    <w:rsid w:val="00C91979"/>
    <w:rsid w:val="00C9316D"/>
    <w:rsid w:val="00C94178"/>
    <w:rsid w:val="00C95626"/>
    <w:rsid w:val="00C96B59"/>
    <w:rsid w:val="00CA021F"/>
    <w:rsid w:val="00CA22C1"/>
    <w:rsid w:val="00CA75E6"/>
    <w:rsid w:val="00CB0A52"/>
    <w:rsid w:val="00CB1014"/>
    <w:rsid w:val="00CB33AA"/>
    <w:rsid w:val="00CB73F6"/>
    <w:rsid w:val="00CC2391"/>
    <w:rsid w:val="00CC2563"/>
    <w:rsid w:val="00CC4BFD"/>
    <w:rsid w:val="00CC720A"/>
    <w:rsid w:val="00CD24F5"/>
    <w:rsid w:val="00CD423D"/>
    <w:rsid w:val="00CD552E"/>
    <w:rsid w:val="00CD703A"/>
    <w:rsid w:val="00CE179E"/>
    <w:rsid w:val="00CE33C4"/>
    <w:rsid w:val="00CE3718"/>
    <w:rsid w:val="00CE4508"/>
    <w:rsid w:val="00CE6280"/>
    <w:rsid w:val="00CE6CC0"/>
    <w:rsid w:val="00CF15D1"/>
    <w:rsid w:val="00CF20E6"/>
    <w:rsid w:val="00CF2F0C"/>
    <w:rsid w:val="00CF3426"/>
    <w:rsid w:val="00CF3EE9"/>
    <w:rsid w:val="00CF4B11"/>
    <w:rsid w:val="00CF707D"/>
    <w:rsid w:val="00D02FB4"/>
    <w:rsid w:val="00D032F5"/>
    <w:rsid w:val="00D033D1"/>
    <w:rsid w:val="00D0378F"/>
    <w:rsid w:val="00D03D47"/>
    <w:rsid w:val="00D04110"/>
    <w:rsid w:val="00D045D8"/>
    <w:rsid w:val="00D07F95"/>
    <w:rsid w:val="00D134BB"/>
    <w:rsid w:val="00D13C6B"/>
    <w:rsid w:val="00D20249"/>
    <w:rsid w:val="00D2095C"/>
    <w:rsid w:val="00D21AB4"/>
    <w:rsid w:val="00D2344D"/>
    <w:rsid w:val="00D251EF"/>
    <w:rsid w:val="00D26FCB"/>
    <w:rsid w:val="00D32A47"/>
    <w:rsid w:val="00D336AC"/>
    <w:rsid w:val="00D33718"/>
    <w:rsid w:val="00D368BB"/>
    <w:rsid w:val="00D36F76"/>
    <w:rsid w:val="00D41341"/>
    <w:rsid w:val="00D441EE"/>
    <w:rsid w:val="00D47812"/>
    <w:rsid w:val="00D5195E"/>
    <w:rsid w:val="00D519FC"/>
    <w:rsid w:val="00D521D0"/>
    <w:rsid w:val="00D5252A"/>
    <w:rsid w:val="00D5254E"/>
    <w:rsid w:val="00D5595F"/>
    <w:rsid w:val="00D56A06"/>
    <w:rsid w:val="00D5774F"/>
    <w:rsid w:val="00D630E2"/>
    <w:rsid w:val="00D6476C"/>
    <w:rsid w:val="00D736A9"/>
    <w:rsid w:val="00D76807"/>
    <w:rsid w:val="00D77847"/>
    <w:rsid w:val="00D81488"/>
    <w:rsid w:val="00D82BC7"/>
    <w:rsid w:val="00D86E7B"/>
    <w:rsid w:val="00D93E03"/>
    <w:rsid w:val="00D954A0"/>
    <w:rsid w:val="00D95C8D"/>
    <w:rsid w:val="00D9753F"/>
    <w:rsid w:val="00D97866"/>
    <w:rsid w:val="00DA0BA2"/>
    <w:rsid w:val="00DA109E"/>
    <w:rsid w:val="00DA2407"/>
    <w:rsid w:val="00DA4BBB"/>
    <w:rsid w:val="00DA76D7"/>
    <w:rsid w:val="00DB2946"/>
    <w:rsid w:val="00DB3439"/>
    <w:rsid w:val="00DC2C4D"/>
    <w:rsid w:val="00DC331C"/>
    <w:rsid w:val="00DC4F78"/>
    <w:rsid w:val="00DC7018"/>
    <w:rsid w:val="00DD37AF"/>
    <w:rsid w:val="00DD673C"/>
    <w:rsid w:val="00DD7396"/>
    <w:rsid w:val="00DE126B"/>
    <w:rsid w:val="00DE12B2"/>
    <w:rsid w:val="00DE2CE3"/>
    <w:rsid w:val="00DE6CC2"/>
    <w:rsid w:val="00DE6E22"/>
    <w:rsid w:val="00DE7046"/>
    <w:rsid w:val="00DF1D2E"/>
    <w:rsid w:val="00DF2653"/>
    <w:rsid w:val="00DF4E4D"/>
    <w:rsid w:val="00DF596C"/>
    <w:rsid w:val="00DF6532"/>
    <w:rsid w:val="00E039F9"/>
    <w:rsid w:val="00E11996"/>
    <w:rsid w:val="00E11C0F"/>
    <w:rsid w:val="00E20E6D"/>
    <w:rsid w:val="00E23DC1"/>
    <w:rsid w:val="00E244EE"/>
    <w:rsid w:val="00E271BC"/>
    <w:rsid w:val="00E3678E"/>
    <w:rsid w:val="00E36BDD"/>
    <w:rsid w:val="00E378D2"/>
    <w:rsid w:val="00E40769"/>
    <w:rsid w:val="00E410F8"/>
    <w:rsid w:val="00E443CE"/>
    <w:rsid w:val="00E50ED4"/>
    <w:rsid w:val="00E53AFF"/>
    <w:rsid w:val="00E561B6"/>
    <w:rsid w:val="00E57FAB"/>
    <w:rsid w:val="00E626CC"/>
    <w:rsid w:val="00E644DE"/>
    <w:rsid w:val="00E64777"/>
    <w:rsid w:val="00E70C8C"/>
    <w:rsid w:val="00E72BCC"/>
    <w:rsid w:val="00E75055"/>
    <w:rsid w:val="00E75AE5"/>
    <w:rsid w:val="00E80827"/>
    <w:rsid w:val="00E817C0"/>
    <w:rsid w:val="00E81CF3"/>
    <w:rsid w:val="00E81E7E"/>
    <w:rsid w:val="00E847D8"/>
    <w:rsid w:val="00E84907"/>
    <w:rsid w:val="00E84B57"/>
    <w:rsid w:val="00E91390"/>
    <w:rsid w:val="00E92F60"/>
    <w:rsid w:val="00E94534"/>
    <w:rsid w:val="00E96DBD"/>
    <w:rsid w:val="00E975AE"/>
    <w:rsid w:val="00E9767E"/>
    <w:rsid w:val="00EA25F4"/>
    <w:rsid w:val="00EA2BC4"/>
    <w:rsid w:val="00EA5D71"/>
    <w:rsid w:val="00EB203A"/>
    <w:rsid w:val="00EB223A"/>
    <w:rsid w:val="00EB4151"/>
    <w:rsid w:val="00EB5E6A"/>
    <w:rsid w:val="00EB649B"/>
    <w:rsid w:val="00EC0126"/>
    <w:rsid w:val="00EC12E4"/>
    <w:rsid w:val="00EC3E98"/>
    <w:rsid w:val="00EC45F9"/>
    <w:rsid w:val="00EC6B2F"/>
    <w:rsid w:val="00EC7568"/>
    <w:rsid w:val="00ED007C"/>
    <w:rsid w:val="00ED197C"/>
    <w:rsid w:val="00ED4247"/>
    <w:rsid w:val="00ED542C"/>
    <w:rsid w:val="00ED595D"/>
    <w:rsid w:val="00ED7F0B"/>
    <w:rsid w:val="00EE0BE4"/>
    <w:rsid w:val="00EE2AF1"/>
    <w:rsid w:val="00EE7EA1"/>
    <w:rsid w:val="00EF0D40"/>
    <w:rsid w:val="00EF13F1"/>
    <w:rsid w:val="00EF5D25"/>
    <w:rsid w:val="00EF60BF"/>
    <w:rsid w:val="00EF6BF7"/>
    <w:rsid w:val="00EF7246"/>
    <w:rsid w:val="00F01808"/>
    <w:rsid w:val="00F01C0C"/>
    <w:rsid w:val="00F036DA"/>
    <w:rsid w:val="00F03BED"/>
    <w:rsid w:val="00F073F0"/>
    <w:rsid w:val="00F07C46"/>
    <w:rsid w:val="00F10830"/>
    <w:rsid w:val="00F11737"/>
    <w:rsid w:val="00F11F2F"/>
    <w:rsid w:val="00F135B7"/>
    <w:rsid w:val="00F137FE"/>
    <w:rsid w:val="00F14849"/>
    <w:rsid w:val="00F17816"/>
    <w:rsid w:val="00F17C0E"/>
    <w:rsid w:val="00F17EFB"/>
    <w:rsid w:val="00F208F6"/>
    <w:rsid w:val="00F209EC"/>
    <w:rsid w:val="00F21E14"/>
    <w:rsid w:val="00F220AF"/>
    <w:rsid w:val="00F239C0"/>
    <w:rsid w:val="00F2437B"/>
    <w:rsid w:val="00F244AF"/>
    <w:rsid w:val="00F2591C"/>
    <w:rsid w:val="00F26BF2"/>
    <w:rsid w:val="00F270FA"/>
    <w:rsid w:val="00F27234"/>
    <w:rsid w:val="00F27EC5"/>
    <w:rsid w:val="00F31928"/>
    <w:rsid w:val="00F32E5E"/>
    <w:rsid w:val="00F345A2"/>
    <w:rsid w:val="00F37DC0"/>
    <w:rsid w:val="00F433E5"/>
    <w:rsid w:val="00F441D3"/>
    <w:rsid w:val="00F471E2"/>
    <w:rsid w:val="00F52A32"/>
    <w:rsid w:val="00F560B3"/>
    <w:rsid w:val="00F61C40"/>
    <w:rsid w:val="00F63A2E"/>
    <w:rsid w:val="00F6415F"/>
    <w:rsid w:val="00F64FD9"/>
    <w:rsid w:val="00F6587F"/>
    <w:rsid w:val="00F73404"/>
    <w:rsid w:val="00F86344"/>
    <w:rsid w:val="00F9268E"/>
    <w:rsid w:val="00F947BD"/>
    <w:rsid w:val="00F965C2"/>
    <w:rsid w:val="00FA14EB"/>
    <w:rsid w:val="00FA2809"/>
    <w:rsid w:val="00FA4DDB"/>
    <w:rsid w:val="00FA6B51"/>
    <w:rsid w:val="00FA6FD9"/>
    <w:rsid w:val="00FB33B9"/>
    <w:rsid w:val="00FB3DF8"/>
    <w:rsid w:val="00FC144B"/>
    <w:rsid w:val="00FC2FAB"/>
    <w:rsid w:val="00FC3C79"/>
    <w:rsid w:val="00FD379C"/>
    <w:rsid w:val="00FD6FCC"/>
    <w:rsid w:val="00FD77B2"/>
    <w:rsid w:val="00FE1672"/>
    <w:rsid w:val="00FE29C9"/>
    <w:rsid w:val="00FE3009"/>
    <w:rsid w:val="00FE30CE"/>
    <w:rsid w:val="00FE3D40"/>
    <w:rsid w:val="00FE3E84"/>
    <w:rsid w:val="00FE584E"/>
    <w:rsid w:val="00FF2F02"/>
    <w:rsid w:val="00FF5FCE"/>
    <w:rsid w:val="033507B4"/>
    <w:rsid w:val="1BA1421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Indent" w:qFormat="1"/>
    <w:lsdException w:name="Subtitle" w:qFormat="1"/>
    <w:lsdException w:name="Body Text 3" w:qFormat="1"/>
    <w:lsdException w:name="Body Text Indent 2" w:qFormat="1"/>
    <w:lsdException w:name="Hyperlink" w:qFormat="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03DB"/>
    <w:pPr>
      <w:widowControl w:val="0"/>
      <w:jc w:val="both"/>
    </w:pPr>
    <w:rPr>
      <w:kern w:val="2"/>
      <w:sz w:val="21"/>
      <w:szCs w:val="24"/>
    </w:rPr>
  </w:style>
  <w:style w:type="paragraph" w:styleId="1">
    <w:name w:val="heading 1"/>
    <w:basedOn w:val="a"/>
    <w:next w:val="a"/>
    <w:link w:val="1Char"/>
    <w:qFormat/>
    <w:rsid w:val="002103DB"/>
    <w:pPr>
      <w:keepNext/>
      <w:widowControl/>
      <w:spacing w:before="240" w:after="60"/>
      <w:jc w:val="left"/>
      <w:outlineLvl w:val="0"/>
    </w:pPr>
    <w:rPr>
      <w:rFonts w:ascii="Cambria" w:hAnsi="Cambria"/>
      <w:b/>
      <w:bCs/>
      <w:kern w:val="32"/>
      <w:sz w:val="32"/>
      <w:szCs w:val="32"/>
    </w:rPr>
  </w:style>
  <w:style w:type="paragraph" w:styleId="2">
    <w:name w:val="heading 2"/>
    <w:basedOn w:val="a"/>
    <w:next w:val="a"/>
    <w:link w:val="2Char"/>
    <w:qFormat/>
    <w:rsid w:val="002103DB"/>
    <w:pPr>
      <w:keepNext/>
      <w:widowControl/>
      <w:spacing w:before="240" w:after="60"/>
      <w:jc w:val="left"/>
      <w:outlineLvl w:val="1"/>
    </w:pPr>
    <w:rPr>
      <w:rFonts w:ascii="Cambria" w:hAnsi="Cambria"/>
      <w:b/>
      <w:bCs/>
      <w:i/>
      <w:iCs/>
      <w:kern w:val="0"/>
      <w:sz w:val="28"/>
      <w:szCs w:val="28"/>
    </w:rPr>
  </w:style>
  <w:style w:type="paragraph" w:styleId="3">
    <w:name w:val="heading 3"/>
    <w:basedOn w:val="a"/>
    <w:next w:val="a"/>
    <w:link w:val="3Char"/>
    <w:qFormat/>
    <w:rsid w:val="002103DB"/>
    <w:pPr>
      <w:keepNext/>
      <w:widowControl/>
      <w:spacing w:before="240" w:after="60"/>
      <w:jc w:val="left"/>
      <w:outlineLvl w:val="2"/>
    </w:pPr>
    <w:rPr>
      <w:rFonts w:ascii="Cambria" w:hAnsi="Cambria"/>
      <w:b/>
      <w:bCs/>
      <w:kern w:val="0"/>
      <w:sz w:val="26"/>
      <w:szCs w:val="26"/>
    </w:rPr>
  </w:style>
  <w:style w:type="paragraph" w:styleId="4">
    <w:name w:val="heading 4"/>
    <w:basedOn w:val="a"/>
    <w:next w:val="a"/>
    <w:link w:val="4Char"/>
    <w:qFormat/>
    <w:rsid w:val="002103DB"/>
    <w:pPr>
      <w:keepNext/>
      <w:widowControl/>
      <w:spacing w:before="240" w:after="60"/>
      <w:jc w:val="left"/>
      <w:outlineLvl w:val="3"/>
    </w:pPr>
    <w:rPr>
      <w:rFonts w:ascii="Calibri" w:hAnsi="Calibri"/>
      <w:b/>
      <w:bCs/>
      <w:kern w:val="0"/>
      <w:sz w:val="28"/>
      <w:szCs w:val="28"/>
    </w:rPr>
  </w:style>
  <w:style w:type="paragraph" w:styleId="5">
    <w:name w:val="heading 5"/>
    <w:basedOn w:val="a"/>
    <w:next w:val="a"/>
    <w:link w:val="5Char"/>
    <w:qFormat/>
    <w:rsid w:val="002103DB"/>
    <w:pPr>
      <w:widowControl/>
      <w:spacing w:before="240" w:after="60"/>
      <w:jc w:val="left"/>
      <w:outlineLvl w:val="4"/>
    </w:pPr>
    <w:rPr>
      <w:rFonts w:ascii="Calibri" w:hAnsi="Calibri"/>
      <w:b/>
      <w:bCs/>
      <w:i/>
      <w:iCs/>
      <w:kern w:val="0"/>
      <w:sz w:val="26"/>
      <w:szCs w:val="26"/>
    </w:rPr>
  </w:style>
  <w:style w:type="paragraph" w:styleId="6">
    <w:name w:val="heading 6"/>
    <w:basedOn w:val="a"/>
    <w:next w:val="a"/>
    <w:link w:val="6Char"/>
    <w:qFormat/>
    <w:rsid w:val="002103DB"/>
    <w:pPr>
      <w:widowControl/>
      <w:spacing w:before="240" w:after="60"/>
      <w:jc w:val="left"/>
      <w:outlineLvl w:val="5"/>
    </w:pPr>
    <w:rPr>
      <w:rFonts w:ascii="Calibri" w:hAnsi="Calibri"/>
      <w:b/>
      <w:bCs/>
      <w:kern w:val="0"/>
      <w:sz w:val="22"/>
      <w:szCs w:val="22"/>
    </w:rPr>
  </w:style>
  <w:style w:type="paragraph" w:styleId="7">
    <w:name w:val="heading 7"/>
    <w:basedOn w:val="a"/>
    <w:next w:val="a"/>
    <w:link w:val="7Char"/>
    <w:qFormat/>
    <w:rsid w:val="002103DB"/>
    <w:pPr>
      <w:widowControl/>
      <w:spacing w:before="240" w:after="60"/>
      <w:jc w:val="left"/>
      <w:outlineLvl w:val="6"/>
    </w:pPr>
    <w:rPr>
      <w:rFonts w:ascii="Calibri" w:hAnsi="Calibri"/>
      <w:kern w:val="0"/>
      <w:sz w:val="24"/>
    </w:rPr>
  </w:style>
  <w:style w:type="paragraph" w:styleId="8">
    <w:name w:val="heading 8"/>
    <w:basedOn w:val="a"/>
    <w:next w:val="a"/>
    <w:link w:val="8Char"/>
    <w:qFormat/>
    <w:rsid w:val="002103DB"/>
    <w:pPr>
      <w:widowControl/>
      <w:spacing w:before="240" w:after="60"/>
      <w:jc w:val="left"/>
      <w:outlineLvl w:val="7"/>
    </w:pPr>
    <w:rPr>
      <w:rFonts w:ascii="Calibri" w:hAnsi="Calibri"/>
      <w:i/>
      <w:iCs/>
      <w:kern w:val="0"/>
      <w:sz w:val="24"/>
    </w:rPr>
  </w:style>
  <w:style w:type="paragraph" w:styleId="9">
    <w:name w:val="heading 9"/>
    <w:basedOn w:val="a"/>
    <w:next w:val="a"/>
    <w:link w:val="9Char"/>
    <w:qFormat/>
    <w:rsid w:val="002103DB"/>
    <w:pPr>
      <w:widowControl/>
      <w:spacing w:before="240" w:after="60"/>
      <w:jc w:val="left"/>
      <w:outlineLvl w:val="8"/>
    </w:pPr>
    <w:rPr>
      <w:rFonts w:ascii="Cambria" w:hAnsi="Cambria"/>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rsid w:val="002103DB"/>
    <w:pPr>
      <w:shd w:val="clear" w:color="auto" w:fill="000080"/>
    </w:pPr>
  </w:style>
  <w:style w:type="paragraph" w:styleId="30">
    <w:name w:val="Body Text 3"/>
    <w:basedOn w:val="a"/>
    <w:link w:val="3Char0"/>
    <w:qFormat/>
    <w:rsid w:val="002103DB"/>
    <w:pPr>
      <w:spacing w:line="600" w:lineRule="exact"/>
    </w:pPr>
    <w:rPr>
      <w:rFonts w:eastAsia="华文中宋"/>
      <w:color w:val="FF0000"/>
      <w:spacing w:val="104"/>
      <w:sz w:val="36"/>
    </w:rPr>
  </w:style>
  <w:style w:type="paragraph" w:styleId="a4">
    <w:name w:val="Body Text Indent"/>
    <w:basedOn w:val="a"/>
    <w:qFormat/>
    <w:rsid w:val="002103DB"/>
    <w:pPr>
      <w:spacing w:after="120"/>
      <w:ind w:leftChars="200" w:left="420"/>
    </w:pPr>
  </w:style>
  <w:style w:type="paragraph" w:styleId="a5">
    <w:name w:val="Date"/>
    <w:basedOn w:val="a"/>
    <w:next w:val="a"/>
    <w:link w:val="Char"/>
    <w:rsid w:val="002103DB"/>
    <w:pPr>
      <w:ind w:leftChars="2500" w:left="100"/>
    </w:pPr>
  </w:style>
  <w:style w:type="paragraph" w:styleId="20">
    <w:name w:val="Body Text Indent 2"/>
    <w:basedOn w:val="a"/>
    <w:qFormat/>
    <w:rsid w:val="002103DB"/>
    <w:pPr>
      <w:spacing w:after="120" w:line="480" w:lineRule="auto"/>
      <w:ind w:leftChars="200" w:left="420"/>
    </w:pPr>
  </w:style>
  <w:style w:type="paragraph" w:styleId="a6">
    <w:name w:val="Balloon Text"/>
    <w:basedOn w:val="a"/>
    <w:link w:val="Char0"/>
    <w:semiHidden/>
    <w:rsid w:val="002103DB"/>
    <w:rPr>
      <w:sz w:val="18"/>
      <w:szCs w:val="18"/>
    </w:rPr>
  </w:style>
  <w:style w:type="paragraph" w:styleId="a7">
    <w:name w:val="footer"/>
    <w:basedOn w:val="a"/>
    <w:link w:val="Char1"/>
    <w:qFormat/>
    <w:rsid w:val="002103DB"/>
    <w:pPr>
      <w:tabs>
        <w:tab w:val="center" w:pos="4153"/>
        <w:tab w:val="right" w:pos="8306"/>
      </w:tabs>
      <w:snapToGrid w:val="0"/>
      <w:jc w:val="left"/>
    </w:pPr>
    <w:rPr>
      <w:sz w:val="18"/>
      <w:szCs w:val="18"/>
    </w:rPr>
  </w:style>
  <w:style w:type="paragraph" w:styleId="a8">
    <w:name w:val="header"/>
    <w:basedOn w:val="a"/>
    <w:link w:val="Char2"/>
    <w:rsid w:val="002103DB"/>
    <w:pPr>
      <w:pBdr>
        <w:bottom w:val="single" w:sz="6" w:space="1" w:color="auto"/>
      </w:pBdr>
      <w:tabs>
        <w:tab w:val="center" w:pos="4153"/>
        <w:tab w:val="right" w:pos="8306"/>
      </w:tabs>
      <w:snapToGrid w:val="0"/>
      <w:jc w:val="center"/>
    </w:pPr>
    <w:rPr>
      <w:sz w:val="18"/>
      <w:szCs w:val="18"/>
    </w:rPr>
  </w:style>
  <w:style w:type="paragraph" w:styleId="a9">
    <w:name w:val="Subtitle"/>
    <w:basedOn w:val="a"/>
    <w:next w:val="a"/>
    <w:link w:val="Char3"/>
    <w:qFormat/>
    <w:rsid w:val="002103DB"/>
    <w:pPr>
      <w:widowControl/>
      <w:spacing w:after="60"/>
      <w:jc w:val="center"/>
      <w:outlineLvl w:val="1"/>
    </w:pPr>
    <w:rPr>
      <w:rFonts w:ascii="Cambria" w:hAnsi="Cambria"/>
      <w:kern w:val="0"/>
      <w:sz w:val="24"/>
    </w:rPr>
  </w:style>
  <w:style w:type="paragraph" w:styleId="aa">
    <w:name w:val="Normal (Web)"/>
    <w:basedOn w:val="a"/>
    <w:uiPriority w:val="99"/>
    <w:qFormat/>
    <w:rsid w:val="002103DB"/>
    <w:pPr>
      <w:widowControl/>
      <w:spacing w:before="100" w:beforeAutospacing="1" w:after="100" w:afterAutospacing="1"/>
      <w:jc w:val="left"/>
    </w:pPr>
    <w:rPr>
      <w:rFonts w:ascii="宋体" w:hAnsi="宋体" w:cs="宋体"/>
      <w:kern w:val="0"/>
      <w:sz w:val="24"/>
    </w:rPr>
  </w:style>
  <w:style w:type="paragraph" w:styleId="ab">
    <w:name w:val="Title"/>
    <w:basedOn w:val="a"/>
    <w:next w:val="a"/>
    <w:link w:val="Char4"/>
    <w:qFormat/>
    <w:rsid w:val="002103DB"/>
    <w:pPr>
      <w:widowControl/>
      <w:spacing w:before="240" w:after="60"/>
      <w:jc w:val="center"/>
      <w:outlineLvl w:val="0"/>
    </w:pPr>
    <w:rPr>
      <w:rFonts w:ascii="Cambria" w:hAnsi="Cambria"/>
      <w:b/>
      <w:bCs/>
      <w:kern w:val="28"/>
      <w:sz w:val="32"/>
      <w:szCs w:val="32"/>
    </w:rPr>
  </w:style>
  <w:style w:type="table" w:styleId="ac">
    <w:name w:val="Table Grid"/>
    <w:basedOn w:val="a1"/>
    <w:qFormat/>
    <w:rsid w:val="002103D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0"/>
    <w:qFormat/>
    <w:rsid w:val="002103DB"/>
  </w:style>
  <w:style w:type="character" w:styleId="ae">
    <w:name w:val="Hyperlink"/>
    <w:qFormat/>
    <w:rsid w:val="002103DB"/>
    <w:rPr>
      <w:color w:val="000000"/>
      <w:u w:val="none"/>
    </w:rPr>
  </w:style>
  <w:style w:type="character" w:customStyle="1" w:styleId="1Char">
    <w:name w:val="标题 1 Char"/>
    <w:link w:val="1"/>
    <w:qFormat/>
    <w:locked/>
    <w:rsid w:val="002103DB"/>
    <w:rPr>
      <w:rFonts w:ascii="Cambria" w:eastAsia="宋体" w:hAnsi="Cambria"/>
      <w:b/>
      <w:bCs/>
      <w:kern w:val="32"/>
      <w:sz w:val="32"/>
      <w:szCs w:val="32"/>
      <w:lang w:val="en-US" w:eastAsia="zh-CN" w:bidi="ar-SA"/>
    </w:rPr>
  </w:style>
  <w:style w:type="paragraph" w:customStyle="1" w:styleId="CharCharCharCharCharChar">
    <w:name w:val="Char Char Char Char Char Char"/>
    <w:basedOn w:val="a"/>
    <w:qFormat/>
    <w:rsid w:val="002103DB"/>
  </w:style>
  <w:style w:type="character" w:customStyle="1" w:styleId="2Char">
    <w:name w:val="标题 2 Char"/>
    <w:link w:val="2"/>
    <w:semiHidden/>
    <w:qFormat/>
    <w:locked/>
    <w:rsid w:val="002103DB"/>
    <w:rPr>
      <w:rFonts w:ascii="Cambria" w:eastAsia="宋体" w:hAnsi="Cambria"/>
      <w:b/>
      <w:bCs/>
      <w:i/>
      <w:iCs/>
      <w:sz w:val="28"/>
      <w:szCs w:val="28"/>
      <w:lang w:val="en-US" w:eastAsia="zh-CN" w:bidi="ar-SA"/>
    </w:rPr>
  </w:style>
  <w:style w:type="character" w:customStyle="1" w:styleId="3Char">
    <w:name w:val="标题 3 Char"/>
    <w:link w:val="3"/>
    <w:semiHidden/>
    <w:qFormat/>
    <w:locked/>
    <w:rsid w:val="002103DB"/>
    <w:rPr>
      <w:rFonts w:ascii="Cambria" w:eastAsia="宋体" w:hAnsi="Cambria"/>
      <w:b/>
      <w:bCs/>
      <w:sz w:val="26"/>
      <w:szCs w:val="26"/>
      <w:lang w:val="en-US" w:eastAsia="zh-CN" w:bidi="ar-SA"/>
    </w:rPr>
  </w:style>
  <w:style w:type="character" w:customStyle="1" w:styleId="4Char">
    <w:name w:val="标题 4 Char"/>
    <w:link w:val="4"/>
    <w:semiHidden/>
    <w:locked/>
    <w:rsid w:val="002103DB"/>
    <w:rPr>
      <w:rFonts w:ascii="Calibri" w:eastAsia="宋体" w:hAnsi="Calibri"/>
      <w:b/>
      <w:bCs/>
      <w:sz w:val="28"/>
      <w:szCs w:val="28"/>
      <w:lang w:val="en-US" w:eastAsia="zh-CN" w:bidi="ar-SA"/>
    </w:rPr>
  </w:style>
  <w:style w:type="character" w:customStyle="1" w:styleId="5Char">
    <w:name w:val="标题 5 Char"/>
    <w:link w:val="5"/>
    <w:semiHidden/>
    <w:qFormat/>
    <w:locked/>
    <w:rsid w:val="002103DB"/>
    <w:rPr>
      <w:rFonts w:ascii="Calibri" w:eastAsia="宋体" w:hAnsi="Calibri"/>
      <w:b/>
      <w:bCs/>
      <w:i/>
      <w:iCs/>
      <w:sz w:val="26"/>
      <w:szCs w:val="26"/>
      <w:lang w:val="en-US" w:eastAsia="zh-CN" w:bidi="ar-SA"/>
    </w:rPr>
  </w:style>
  <w:style w:type="character" w:customStyle="1" w:styleId="6Char">
    <w:name w:val="标题 6 Char"/>
    <w:link w:val="6"/>
    <w:semiHidden/>
    <w:locked/>
    <w:rsid w:val="002103DB"/>
    <w:rPr>
      <w:rFonts w:ascii="Calibri" w:eastAsia="宋体" w:hAnsi="Calibri"/>
      <w:b/>
      <w:bCs/>
      <w:sz w:val="22"/>
      <w:szCs w:val="22"/>
      <w:lang w:val="en-US" w:eastAsia="zh-CN" w:bidi="ar-SA"/>
    </w:rPr>
  </w:style>
  <w:style w:type="character" w:customStyle="1" w:styleId="7Char">
    <w:name w:val="标题 7 Char"/>
    <w:link w:val="7"/>
    <w:semiHidden/>
    <w:locked/>
    <w:rsid w:val="002103DB"/>
    <w:rPr>
      <w:rFonts w:ascii="Calibri" w:eastAsia="宋体" w:hAnsi="Calibri"/>
      <w:sz w:val="24"/>
      <w:szCs w:val="24"/>
      <w:lang w:val="en-US" w:eastAsia="zh-CN" w:bidi="ar-SA"/>
    </w:rPr>
  </w:style>
  <w:style w:type="character" w:customStyle="1" w:styleId="8Char">
    <w:name w:val="标题 8 Char"/>
    <w:link w:val="8"/>
    <w:semiHidden/>
    <w:qFormat/>
    <w:locked/>
    <w:rsid w:val="002103DB"/>
    <w:rPr>
      <w:rFonts w:ascii="Calibri" w:eastAsia="宋体" w:hAnsi="Calibri"/>
      <w:i/>
      <w:iCs/>
      <w:sz w:val="24"/>
      <w:szCs w:val="24"/>
      <w:lang w:val="en-US" w:eastAsia="zh-CN" w:bidi="ar-SA"/>
    </w:rPr>
  </w:style>
  <w:style w:type="character" w:customStyle="1" w:styleId="9Char">
    <w:name w:val="标题 9 Char"/>
    <w:link w:val="9"/>
    <w:semiHidden/>
    <w:qFormat/>
    <w:locked/>
    <w:rsid w:val="002103DB"/>
    <w:rPr>
      <w:rFonts w:ascii="Cambria" w:eastAsia="宋体" w:hAnsi="Cambria"/>
      <w:sz w:val="22"/>
      <w:szCs w:val="22"/>
      <w:lang w:val="en-US" w:eastAsia="zh-CN" w:bidi="ar-SA"/>
    </w:rPr>
  </w:style>
  <w:style w:type="paragraph" w:customStyle="1" w:styleId="10">
    <w:name w:val="普通(网站)1"/>
    <w:basedOn w:val="a"/>
    <w:qFormat/>
    <w:rsid w:val="002103DB"/>
    <w:pPr>
      <w:widowControl/>
      <w:spacing w:before="100" w:beforeAutospacing="1" w:after="100" w:afterAutospacing="1"/>
      <w:jc w:val="left"/>
    </w:pPr>
    <w:rPr>
      <w:rFonts w:ascii="宋体" w:hAnsi="宋体" w:hint="eastAsia"/>
      <w:sz w:val="24"/>
      <w:szCs w:val="20"/>
    </w:rPr>
  </w:style>
  <w:style w:type="character" w:customStyle="1" w:styleId="Char1">
    <w:name w:val="页脚 Char"/>
    <w:link w:val="a7"/>
    <w:qFormat/>
    <w:locked/>
    <w:rsid w:val="002103DB"/>
    <w:rPr>
      <w:rFonts w:eastAsia="宋体"/>
      <w:kern w:val="2"/>
      <w:sz w:val="18"/>
      <w:szCs w:val="18"/>
      <w:lang w:val="en-US" w:eastAsia="zh-CN" w:bidi="ar-SA"/>
    </w:rPr>
  </w:style>
  <w:style w:type="character" w:customStyle="1" w:styleId="Char0">
    <w:name w:val="批注框文本 Char"/>
    <w:link w:val="a6"/>
    <w:semiHidden/>
    <w:qFormat/>
    <w:locked/>
    <w:rsid w:val="002103DB"/>
    <w:rPr>
      <w:rFonts w:eastAsia="宋体"/>
      <w:kern w:val="2"/>
      <w:sz w:val="18"/>
      <w:szCs w:val="18"/>
      <w:lang w:val="en-US" w:eastAsia="zh-CN" w:bidi="ar-SA"/>
    </w:rPr>
  </w:style>
  <w:style w:type="character" w:customStyle="1" w:styleId="Char2">
    <w:name w:val="页眉 Char"/>
    <w:link w:val="a8"/>
    <w:locked/>
    <w:rsid w:val="002103DB"/>
    <w:rPr>
      <w:rFonts w:eastAsia="宋体"/>
      <w:kern w:val="2"/>
      <w:sz w:val="18"/>
      <w:szCs w:val="18"/>
      <w:lang w:val="en-US" w:eastAsia="zh-CN" w:bidi="ar-SA"/>
    </w:rPr>
  </w:style>
  <w:style w:type="paragraph" w:customStyle="1" w:styleId="CharCharCharCharCharCharCharCharCharCharCharCharChar">
    <w:name w:val="Char Char Char Char Char Char Char Char Char Char Char Char Char"/>
    <w:basedOn w:val="a"/>
    <w:qFormat/>
    <w:rsid w:val="002103DB"/>
    <w:pPr>
      <w:spacing w:line="360" w:lineRule="auto"/>
      <w:ind w:firstLineChars="200" w:firstLine="200"/>
    </w:pPr>
    <w:rPr>
      <w:szCs w:val="20"/>
    </w:rPr>
  </w:style>
  <w:style w:type="character" w:customStyle="1" w:styleId="yjsong1">
    <w:name w:val="yjsong1"/>
    <w:basedOn w:val="a0"/>
    <w:qFormat/>
    <w:rsid w:val="002103DB"/>
  </w:style>
  <w:style w:type="paragraph" w:customStyle="1" w:styleId="Char5">
    <w:name w:val="Char"/>
    <w:basedOn w:val="a"/>
    <w:qFormat/>
    <w:rsid w:val="002103DB"/>
    <w:pPr>
      <w:widowControl/>
      <w:spacing w:after="160" w:line="240" w:lineRule="exact"/>
      <w:jc w:val="left"/>
    </w:pPr>
    <w:rPr>
      <w:rFonts w:ascii="Verdana" w:hAnsi="Verdana"/>
      <w:kern w:val="0"/>
      <w:sz w:val="20"/>
      <w:szCs w:val="20"/>
      <w:lang w:eastAsia="en-US"/>
    </w:rPr>
  </w:style>
  <w:style w:type="character" w:customStyle="1" w:styleId="Char">
    <w:name w:val="日期 Char"/>
    <w:link w:val="a5"/>
    <w:semiHidden/>
    <w:qFormat/>
    <w:locked/>
    <w:rsid w:val="002103DB"/>
    <w:rPr>
      <w:rFonts w:eastAsia="宋体"/>
      <w:kern w:val="2"/>
      <w:sz w:val="21"/>
      <w:szCs w:val="24"/>
      <w:lang w:val="en-US" w:eastAsia="zh-CN" w:bidi="ar-SA"/>
    </w:rPr>
  </w:style>
  <w:style w:type="paragraph" w:customStyle="1" w:styleId="CharCharCharChar">
    <w:name w:val="Char Char Char Char"/>
    <w:basedOn w:val="a"/>
    <w:rsid w:val="002103DB"/>
    <w:rPr>
      <w:szCs w:val="20"/>
    </w:rPr>
  </w:style>
  <w:style w:type="paragraph" w:customStyle="1" w:styleId="Char10">
    <w:name w:val="Char1"/>
    <w:basedOn w:val="a3"/>
    <w:qFormat/>
    <w:rsid w:val="002103DB"/>
    <w:pPr>
      <w:adjustRightInd w:val="0"/>
      <w:spacing w:line="436" w:lineRule="exact"/>
      <w:ind w:left="357"/>
      <w:jc w:val="left"/>
      <w:outlineLvl w:val="3"/>
    </w:pPr>
    <w:rPr>
      <w:szCs w:val="20"/>
    </w:rPr>
  </w:style>
  <w:style w:type="paragraph" w:customStyle="1" w:styleId="p0">
    <w:name w:val="p0"/>
    <w:basedOn w:val="a"/>
    <w:rsid w:val="002103DB"/>
    <w:pPr>
      <w:widowControl/>
    </w:pPr>
    <w:rPr>
      <w:kern w:val="0"/>
      <w:szCs w:val="21"/>
    </w:rPr>
  </w:style>
  <w:style w:type="character" w:customStyle="1" w:styleId="Char4">
    <w:name w:val="标题 Char"/>
    <w:link w:val="ab"/>
    <w:locked/>
    <w:rsid w:val="002103DB"/>
    <w:rPr>
      <w:rFonts w:ascii="Cambria" w:eastAsia="宋体" w:hAnsi="Cambria"/>
      <w:b/>
      <w:bCs/>
      <w:kern w:val="28"/>
      <w:sz w:val="32"/>
      <w:szCs w:val="32"/>
      <w:lang w:val="en-US" w:eastAsia="zh-CN" w:bidi="ar-SA"/>
    </w:rPr>
  </w:style>
  <w:style w:type="character" w:customStyle="1" w:styleId="Char3">
    <w:name w:val="副标题 Char"/>
    <w:link w:val="a9"/>
    <w:qFormat/>
    <w:locked/>
    <w:rsid w:val="002103DB"/>
    <w:rPr>
      <w:rFonts w:ascii="Cambria" w:eastAsia="宋体" w:hAnsi="Cambria"/>
      <w:sz w:val="24"/>
      <w:szCs w:val="24"/>
      <w:lang w:val="en-US" w:eastAsia="zh-CN" w:bidi="ar-SA"/>
    </w:rPr>
  </w:style>
  <w:style w:type="paragraph" w:customStyle="1" w:styleId="11">
    <w:name w:val="无间隔1"/>
    <w:basedOn w:val="a"/>
    <w:link w:val="NoSpacingChar"/>
    <w:qFormat/>
    <w:rsid w:val="002103DB"/>
    <w:pPr>
      <w:widowControl/>
      <w:jc w:val="left"/>
    </w:pPr>
    <w:rPr>
      <w:rFonts w:ascii="Calibri" w:hAnsi="Calibri"/>
      <w:kern w:val="0"/>
      <w:sz w:val="24"/>
      <w:szCs w:val="32"/>
    </w:rPr>
  </w:style>
  <w:style w:type="character" w:customStyle="1" w:styleId="NoSpacingChar">
    <w:name w:val="No Spacing Char"/>
    <w:link w:val="11"/>
    <w:locked/>
    <w:rsid w:val="002103DB"/>
    <w:rPr>
      <w:rFonts w:ascii="Calibri" w:eastAsia="宋体" w:hAnsi="Calibri"/>
      <w:sz w:val="24"/>
      <w:szCs w:val="32"/>
      <w:lang w:val="en-US" w:eastAsia="zh-CN" w:bidi="ar-SA"/>
    </w:rPr>
  </w:style>
  <w:style w:type="paragraph" w:customStyle="1" w:styleId="12">
    <w:name w:val="引用1"/>
    <w:basedOn w:val="a"/>
    <w:next w:val="a"/>
    <w:link w:val="QuoteChar"/>
    <w:qFormat/>
    <w:rsid w:val="002103DB"/>
    <w:pPr>
      <w:widowControl/>
      <w:jc w:val="left"/>
    </w:pPr>
    <w:rPr>
      <w:rFonts w:ascii="Calibri" w:hAnsi="Calibri"/>
      <w:i/>
      <w:kern w:val="0"/>
      <w:sz w:val="24"/>
    </w:rPr>
  </w:style>
  <w:style w:type="character" w:customStyle="1" w:styleId="QuoteChar">
    <w:name w:val="Quote Char"/>
    <w:link w:val="12"/>
    <w:locked/>
    <w:rsid w:val="002103DB"/>
    <w:rPr>
      <w:rFonts w:ascii="Calibri" w:eastAsia="宋体" w:hAnsi="Calibri"/>
      <w:i/>
      <w:sz w:val="24"/>
      <w:szCs w:val="24"/>
      <w:lang w:val="en-US" w:eastAsia="zh-CN" w:bidi="ar-SA"/>
    </w:rPr>
  </w:style>
  <w:style w:type="paragraph" w:customStyle="1" w:styleId="13">
    <w:name w:val="明显引用1"/>
    <w:basedOn w:val="a"/>
    <w:next w:val="a"/>
    <w:link w:val="IntenseQuoteChar"/>
    <w:qFormat/>
    <w:rsid w:val="002103DB"/>
    <w:pPr>
      <w:widowControl/>
      <w:ind w:left="720" w:right="720"/>
      <w:jc w:val="left"/>
    </w:pPr>
    <w:rPr>
      <w:rFonts w:ascii="Calibri" w:hAnsi="Calibri"/>
      <w:b/>
      <w:i/>
      <w:kern w:val="0"/>
      <w:sz w:val="24"/>
      <w:szCs w:val="22"/>
    </w:rPr>
  </w:style>
  <w:style w:type="character" w:customStyle="1" w:styleId="IntenseQuoteChar">
    <w:name w:val="Intense Quote Char"/>
    <w:link w:val="13"/>
    <w:qFormat/>
    <w:locked/>
    <w:rsid w:val="002103DB"/>
    <w:rPr>
      <w:rFonts w:ascii="Calibri" w:eastAsia="宋体" w:hAnsi="Calibri"/>
      <w:b/>
      <w:i/>
      <w:sz w:val="24"/>
      <w:szCs w:val="22"/>
      <w:lang w:val="en-US" w:eastAsia="zh-CN" w:bidi="ar-SA"/>
    </w:rPr>
  </w:style>
  <w:style w:type="character" w:customStyle="1" w:styleId="3Char0">
    <w:name w:val="正文文本 3 Char"/>
    <w:link w:val="30"/>
    <w:qFormat/>
    <w:locked/>
    <w:rsid w:val="002103DB"/>
    <w:rPr>
      <w:rFonts w:eastAsia="华文中宋"/>
      <w:color w:val="FF0000"/>
      <w:spacing w:val="104"/>
      <w:kern w:val="2"/>
      <w:sz w:val="36"/>
      <w:szCs w:val="24"/>
      <w:lang w:val="en-US" w:eastAsia="zh-CN" w:bidi="ar-SA"/>
    </w:rPr>
  </w:style>
  <w:style w:type="paragraph" w:customStyle="1" w:styleId="14">
    <w:name w:val="列出段落1"/>
    <w:basedOn w:val="a"/>
    <w:rsid w:val="002103DB"/>
    <w:pPr>
      <w:ind w:firstLineChars="200" w:firstLine="420"/>
    </w:pPr>
    <w:rPr>
      <w:rFonts w:ascii="Calibri" w:hAnsi="Calibri"/>
      <w:szCs w:val="22"/>
    </w:rPr>
  </w:style>
  <w:style w:type="character" w:customStyle="1" w:styleId="15">
    <w:name w:val="不明显强调1"/>
    <w:qFormat/>
    <w:rsid w:val="002103DB"/>
    <w:rPr>
      <w:i/>
      <w:iCs/>
      <w:color w:val="808080"/>
    </w:rPr>
  </w:style>
  <w:style w:type="paragraph" w:styleId="af">
    <w:name w:val="List Paragraph"/>
    <w:basedOn w:val="a"/>
    <w:uiPriority w:val="34"/>
    <w:qFormat/>
    <w:rsid w:val="002103DB"/>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jssklghb@vip.163.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276</Words>
  <Characters>1576</Characters>
  <Application>Microsoft Office Word</Application>
  <DocSecurity>0</DocSecurity>
  <Lines>13</Lines>
  <Paragraphs>3</Paragraphs>
  <ScaleCrop>false</ScaleCrop>
  <Company>微软中国</Company>
  <LinksUpToDate>false</LinksUpToDate>
  <CharactersWithSpaces>1849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年底，我</dc:title>
  <dc:creator>微软用户</dc:creator>
  <cp:lastModifiedBy>lenovo</cp:lastModifiedBy>
  <cp:revision>54</cp:revision>
  <cp:lastPrinted>2021-01-08T08:14:00Z</cp:lastPrinted>
  <dcterms:created xsi:type="dcterms:W3CDTF">2021-01-07T01:44:00Z</dcterms:created>
  <dcterms:modified xsi:type="dcterms:W3CDTF">2021-01-08T08:45:00Z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